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Rule="auto"/>
        <w:jc w:val="center"/>
        <w:rPr>
          <w:b w:val="1"/>
          <w:color w:val="212529"/>
          <w:sz w:val="18"/>
          <w:szCs w:val="18"/>
        </w:rPr>
      </w:pPr>
      <w:r w:rsidDel="00000000" w:rsidR="00000000" w:rsidRPr="00000000">
        <w:rPr>
          <w:b w:val="1"/>
          <w:color w:val="212529"/>
          <w:sz w:val="18"/>
          <w:szCs w:val="18"/>
          <w:rtl w:val="0"/>
        </w:rPr>
        <w:t xml:space="preserve">CỘNG HÒA XÃ HỘI CHỦ NGHĨA VIỆT NAM</w:t>
      </w:r>
    </w:p>
    <w:p w:rsidR="00000000" w:rsidDel="00000000" w:rsidP="00000000" w:rsidRDefault="00000000" w:rsidRPr="00000000" w14:paraId="00000002">
      <w:pPr>
        <w:shd w:fill="ffffff" w:val="clear"/>
        <w:spacing w:after="240" w:lineRule="auto"/>
        <w:jc w:val="center"/>
        <w:rPr>
          <w:color w:val="212529"/>
          <w:sz w:val="18"/>
          <w:szCs w:val="18"/>
          <w:u w:val="single"/>
        </w:rPr>
      </w:pPr>
      <w:r w:rsidDel="00000000" w:rsidR="00000000" w:rsidRPr="00000000">
        <w:rPr>
          <w:color w:val="212529"/>
          <w:sz w:val="18"/>
          <w:szCs w:val="18"/>
          <w:u w:val="single"/>
          <w:rtl w:val="0"/>
        </w:rPr>
        <w:t xml:space="preserve">Độc lập – Tự do – Hạnh phúc</w:t>
      </w:r>
    </w:p>
    <w:p w:rsidR="00000000" w:rsidDel="00000000" w:rsidP="00000000" w:rsidRDefault="00000000" w:rsidRPr="00000000" w14:paraId="00000003">
      <w:pPr>
        <w:shd w:fill="ffffff" w:val="clear"/>
        <w:spacing w:after="240" w:lineRule="auto"/>
        <w:jc w:val="right"/>
        <w:rPr>
          <w:i w:val="1"/>
          <w:color w:val="212529"/>
          <w:sz w:val="18"/>
          <w:szCs w:val="18"/>
        </w:rPr>
      </w:pPr>
      <w:r w:rsidDel="00000000" w:rsidR="00000000" w:rsidRPr="00000000">
        <w:rPr>
          <w:i w:val="1"/>
          <w:color w:val="212529"/>
          <w:sz w:val="18"/>
          <w:szCs w:val="18"/>
          <w:rtl w:val="0"/>
        </w:rPr>
        <w:t xml:space="preserve">......., ngày </w:t>
      </w:r>
      <w:r w:rsidDel="00000000" w:rsidR="00000000" w:rsidRPr="00000000">
        <w:rPr>
          <w:color w:val="212529"/>
          <w:sz w:val="18"/>
          <w:szCs w:val="18"/>
          <w:rtl w:val="0"/>
        </w:rPr>
        <w:t xml:space="preserve">   </w:t>
      </w:r>
      <w:r w:rsidDel="00000000" w:rsidR="00000000" w:rsidRPr="00000000">
        <w:rPr>
          <w:i w:val="1"/>
          <w:color w:val="212529"/>
          <w:sz w:val="18"/>
          <w:szCs w:val="18"/>
          <w:rtl w:val="0"/>
        </w:rPr>
        <w:t xml:space="preserve"> tháng </w:t>
      </w:r>
      <w:r w:rsidDel="00000000" w:rsidR="00000000" w:rsidRPr="00000000">
        <w:rPr>
          <w:color w:val="212529"/>
          <w:sz w:val="18"/>
          <w:szCs w:val="18"/>
          <w:rtl w:val="0"/>
        </w:rPr>
        <w:t xml:space="preserve">   </w:t>
      </w:r>
      <w:r w:rsidDel="00000000" w:rsidR="00000000" w:rsidRPr="00000000">
        <w:rPr>
          <w:i w:val="1"/>
          <w:color w:val="212529"/>
          <w:sz w:val="18"/>
          <w:szCs w:val="18"/>
          <w:rtl w:val="0"/>
        </w:rPr>
        <w:t xml:space="preserve"> năm 2020</w:t>
      </w:r>
    </w:p>
    <w:p w:rsidR="00000000" w:rsidDel="00000000" w:rsidP="00000000" w:rsidRDefault="00000000" w:rsidRPr="00000000" w14:paraId="00000004">
      <w:pPr>
        <w:shd w:fill="ffffff" w:val="clear"/>
        <w:spacing w:after="240" w:lineRule="auto"/>
        <w:jc w:val="center"/>
        <w:rPr>
          <w:b w:val="1"/>
          <w:color w:val="212529"/>
          <w:sz w:val="18"/>
          <w:szCs w:val="18"/>
        </w:rPr>
      </w:pPr>
      <w:r w:rsidDel="00000000" w:rsidR="00000000" w:rsidRPr="00000000">
        <w:rPr>
          <w:b w:val="1"/>
          <w:color w:val="212529"/>
          <w:sz w:val="18"/>
          <w:szCs w:val="18"/>
          <w:rtl w:val="0"/>
        </w:rPr>
        <w:t xml:space="preserve"> </w:t>
      </w:r>
    </w:p>
    <w:p w:rsidR="00000000" w:rsidDel="00000000" w:rsidP="00000000" w:rsidRDefault="00000000" w:rsidRPr="00000000" w14:paraId="00000005">
      <w:pPr>
        <w:shd w:fill="ffffff" w:val="clear"/>
        <w:spacing w:after="240" w:lineRule="auto"/>
        <w:jc w:val="center"/>
        <w:rPr>
          <w:b w:val="1"/>
          <w:color w:val="212529"/>
          <w:sz w:val="18"/>
          <w:szCs w:val="18"/>
        </w:rPr>
      </w:pPr>
      <w:r w:rsidDel="00000000" w:rsidR="00000000" w:rsidRPr="00000000">
        <w:rPr>
          <w:b w:val="1"/>
          <w:color w:val="212529"/>
          <w:sz w:val="18"/>
          <w:szCs w:val="18"/>
          <w:rtl w:val="0"/>
        </w:rPr>
        <w:t xml:space="preserve">HỢP ĐỒNG KHOÁN VIỆC BẢO VỆ</w:t>
      </w:r>
    </w:p>
    <w:p w:rsidR="00000000" w:rsidDel="00000000" w:rsidP="00000000" w:rsidRDefault="00000000" w:rsidRPr="00000000" w14:paraId="00000006">
      <w:pPr>
        <w:shd w:fill="ffffff" w:val="clear"/>
        <w:spacing w:after="240" w:lineRule="auto"/>
        <w:ind w:left="360" w:firstLine="0"/>
        <w:jc w:val="center"/>
        <w:rPr>
          <w:i w:val="1"/>
          <w:color w:val="212529"/>
          <w:sz w:val="18"/>
          <w:szCs w:val="18"/>
        </w:rPr>
      </w:pPr>
      <w:r w:rsidDel="00000000" w:rsidR="00000000" w:rsidRPr="00000000">
        <w:rPr>
          <w:i w:val="1"/>
          <w:color w:val="212529"/>
          <w:sz w:val="18"/>
          <w:szCs w:val="18"/>
          <w:rtl w:val="0"/>
        </w:rPr>
        <w:t xml:space="preserve">Số............./HĐ</w:t>
      </w:r>
    </w:p>
    <w:p w:rsidR="00000000" w:rsidDel="00000000" w:rsidP="00000000" w:rsidRDefault="00000000" w:rsidRPr="00000000" w14:paraId="00000007">
      <w:pPr>
        <w:shd w:fill="ffffff" w:val="clear"/>
        <w:spacing w:after="240" w:lineRule="auto"/>
        <w:ind w:left="360" w:firstLine="0"/>
        <w:rPr>
          <w:i w:val="1"/>
          <w:color w:val="212529"/>
          <w:sz w:val="18"/>
          <w:szCs w:val="18"/>
        </w:rPr>
      </w:pPr>
      <w:r w:rsidDel="00000000" w:rsidR="00000000" w:rsidRPr="00000000">
        <w:rPr>
          <w:i w:val="1"/>
          <w:color w:val="212529"/>
          <w:sz w:val="18"/>
          <w:szCs w:val="18"/>
          <w:rtl w:val="0"/>
        </w:rPr>
        <w:t xml:space="preserve">Căn cứ Bộ luật Dân sự 2015;</w:t>
      </w:r>
    </w:p>
    <w:p w:rsidR="00000000" w:rsidDel="00000000" w:rsidP="00000000" w:rsidRDefault="00000000" w:rsidRPr="00000000" w14:paraId="00000008">
      <w:pPr>
        <w:shd w:fill="ffffff" w:val="clear"/>
        <w:spacing w:after="240" w:lineRule="auto"/>
        <w:ind w:left="360" w:firstLine="0"/>
        <w:rPr>
          <w:i w:val="1"/>
          <w:color w:val="212529"/>
          <w:sz w:val="18"/>
          <w:szCs w:val="18"/>
        </w:rPr>
      </w:pPr>
      <w:r w:rsidDel="00000000" w:rsidR="00000000" w:rsidRPr="00000000">
        <w:rPr>
          <w:i w:val="1"/>
          <w:color w:val="212529"/>
          <w:sz w:val="18"/>
          <w:szCs w:val="18"/>
          <w:rtl w:val="0"/>
        </w:rPr>
        <w:t xml:space="preserve">Căn cứ Bộ luật Lao động 2012;</w:t>
      </w:r>
    </w:p>
    <w:p w:rsidR="00000000" w:rsidDel="00000000" w:rsidP="00000000" w:rsidRDefault="00000000" w:rsidRPr="00000000" w14:paraId="00000009">
      <w:pPr>
        <w:shd w:fill="ffffff" w:val="clear"/>
        <w:spacing w:after="240" w:lineRule="auto"/>
        <w:ind w:left="360" w:firstLine="0"/>
        <w:rPr>
          <w:i w:val="1"/>
          <w:color w:val="212529"/>
          <w:sz w:val="18"/>
          <w:szCs w:val="18"/>
        </w:rPr>
      </w:pPr>
      <w:r w:rsidDel="00000000" w:rsidR="00000000" w:rsidRPr="00000000">
        <w:rPr>
          <w:i w:val="1"/>
          <w:color w:val="212529"/>
          <w:sz w:val="18"/>
          <w:szCs w:val="18"/>
          <w:rtl w:val="0"/>
        </w:rPr>
        <w:t xml:space="preserve">Căn cứ Luật Thương mại 2005;</w:t>
      </w:r>
    </w:p>
    <w:p w:rsidR="00000000" w:rsidDel="00000000" w:rsidP="00000000" w:rsidRDefault="00000000" w:rsidRPr="00000000" w14:paraId="0000000A">
      <w:pPr>
        <w:shd w:fill="ffffff" w:val="clear"/>
        <w:spacing w:after="240" w:lineRule="auto"/>
        <w:ind w:left="360" w:firstLine="0"/>
        <w:rPr>
          <w:i w:val="1"/>
          <w:color w:val="212529"/>
          <w:sz w:val="18"/>
          <w:szCs w:val="18"/>
        </w:rPr>
      </w:pPr>
      <w:r w:rsidDel="00000000" w:rsidR="00000000" w:rsidRPr="00000000">
        <w:rPr>
          <w:i w:val="1"/>
          <w:color w:val="212529"/>
          <w:sz w:val="18"/>
          <w:szCs w:val="18"/>
          <w:rtl w:val="0"/>
        </w:rPr>
        <w:t xml:space="preserve">Căn cứ vào khả năng và nhu cầu của các bên.</w:t>
      </w:r>
    </w:p>
    <w:p w:rsidR="00000000" w:rsidDel="00000000" w:rsidP="00000000" w:rsidRDefault="00000000" w:rsidRPr="00000000" w14:paraId="0000000B">
      <w:pPr>
        <w:shd w:fill="ffffff" w:val="clear"/>
        <w:spacing w:after="240" w:lineRule="auto"/>
        <w:rPr>
          <w:b w:val="1"/>
          <w:color w:val="212529"/>
          <w:sz w:val="18"/>
          <w:szCs w:val="18"/>
        </w:rPr>
      </w:pPr>
      <w:r w:rsidDel="00000000" w:rsidR="00000000" w:rsidRPr="00000000">
        <w:rPr>
          <w:b w:val="1"/>
          <w:color w:val="212529"/>
          <w:sz w:val="18"/>
          <w:szCs w:val="18"/>
          <w:rtl w:val="0"/>
        </w:rPr>
        <w:t xml:space="preserve">Hôm nay, ngày     tháng    năm 2020, tại … Chúng tôi gồm:</w:t>
      </w:r>
    </w:p>
    <w:p w:rsidR="00000000" w:rsidDel="00000000" w:rsidP="00000000" w:rsidRDefault="00000000" w:rsidRPr="00000000" w14:paraId="0000000C">
      <w:pPr>
        <w:shd w:fill="ffffff" w:val="clear"/>
        <w:spacing w:after="240" w:lineRule="auto"/>
        <w:rPr>
          <w:b w:val="1"/>
          <w:color w:val="212529"/>
          <w:sz w:val="18"/>
          <w:szCs w:val="18"/>
        </w:rPr>
      </w:pPr>
      <w:r w:rsidDel="00000000" w:rsidR="00000000" w:rsidRPr="00000000">
        <w:rPr>
          <w:b w:val="1"/>
          <w:color w:val="212529"/>
          <w:sz w:val="18"/>
          <w:szCs w:val="18"/>
          <w:rtl w:val="0"/>
        </w:rPr>
        <w:t xml:space="preserve">BÊN A: BÊN THUÊ KHOÁN</w:t>
      </w:r>
    </w:p>
    <w:p w:rsidR="00000000" w:rsidDel="00000000" w:rsidP="00000000" w:rsidRDefault="00000000" w:rsidRPr="00000000" w14:paraId="0000000D">
      <w:pPr>
        <w:numPr>
          <w:ilvl w:val="0"/>
          <w:numId w:val="1"/>
        </w:numPr>
        <w:shd w:fill="ffffff" w:val="clear"/>
        <w:spacing w:after="0" w:afterAutospacing="0" w:lineRule="auto"/>
        <w:ind w:left="720" w:hanging="360"/>
        <w:rPr>
          <w:color w:val="212529"/>
          <w:sz w:val="18"/>
          <w:szCs w:val="18"/>
          <w:u w:val="none"/>
        </w:rPr>
      </w:pPr>
      <w:r w:rsidDel="00000000" w:rsidR="00000000" w:rsidRPr="00000000">
        <w:rPr>
          <w:color w:val="212529"/>
          <w:sz w:val="18"/>
          <w:szCs w:val="18"/>
          <w:rtl w:val="0"/>
        </w:rPr>
        <w:t xml:space="preserve">Công ty Cổ phần A</w:t>
      </w:r>
    </w:p>
    <w:p w:rsidR="00000000" w:rsidDel="00000000" w:rsidP="00000000" w:rsidRDefault="00000000" w:rsidRPr="00000000" w14:paraId="0000000E">
      <w:pPr>
        <w:numPr>
          <w:ilvl w:val="0"/>
          <w:numId w:val="1"/>
        </w:numPr>
        <w:shd w:fill="ffffff" w:val="clear"/>
        <w:spacing w:after="0" w:afterAutospacing="0" w:lineRule="auto"/>
        <w:ind w:left="720" w:hanging="360"/>
        <w:rPr>
          <w:color w:val="212529"/>
          <w:sz w:val="18"/>
          <w:szCs w:val="18"/>
          <w:u w:val="none"/>
        </w:rPr>
      </w:pPr>
      <w:r w:rsidDel="00000000" w:rsidR="00000000" w:rsidRPr="00000000">
        <w:rPr>
          <w:color w:val="212529"/>
          <w:sz w:val="18"/>
          <w:szCs w:val="18"/>
          <w:rtl w:val="0"/>
        </w:rPr>
        <w:t xml:space="preserve">Trụ sở chính:</w:t>
      </w:r>
    </w:p>
    <w:p w:rsidR="00000000" w:rsidDel="00000000" w:rsidP="00000000" w:rsidRDefault="00000000" w:rsidRPr="00000000" w14:paraId="0000000F">
      <w:pPr>
        <w:numPr>
          <w:ilvl w:val="0"/>
          <w:numId w:val="1"/>
        </w:numPr>
        <w:shd w:fill="ffffff" w:val="clear"/>
        <w:spacing w:after="0" w:afterAutospacing="0" w:lineRule="auto"/>
        <w:ind w:left="720" w:hanging="360"/>
        <w:rPr>
          <w:color w:val="212529"/>
          <w:sz w:val="18"/>
          <w:szCs w:val="18"/>
          <w:u w:val="none"/>
        </w:rPr>
      </w:pPr>
      <w:r w:rsidDel="00000000" w:rsidR="00000000" w:rsidRPr="00000000">
        <w:rPr>
          <w:color w:val="212529"/>
          <w:sz w:val="18"/>
          <w:szCs w:val="18"/>
          <w:rtl w:val="0"/>
        </w:rPr>
        <w:t xml:space="preserve">Địa chỉ:</w:t>
      </w:r>
    </w:p>
    <w:p w:rsidR="00000000" w:rsidDel="00000000" w:rsidP="00000000" w:rsidRDefault="00000000" w:rsidRPr="00000000" w14:paraId="00000010">
      <w:pPr>
        <w:numPr>
          <w:ilvl w:val="0"/>
          <w:numId w:val="1"/>
        </w:numPr>
        <w:shd w:fill="ffffff" w:val="clear"/>
        <w:spacing w:after="0" w:afterAutospacing="0" w:lineRule="auto"/>
        <w:ind w:left="720" w:hanging="360"/>
        <w:rPr>
          <w:color w:val="212529"/>
          <w:sz w:val="18"/>
          <w:szCs w:val="18"/>
          <w:u w:val="none"/>
        </w:rPr>
      </w:pPr>
      <w:r w:rsidDel="00000000" w:rsidR="00000000" w:rsidRPr="00000000">
        <w:rPr>
          <w:color w:val="212529"/>
          <w:sz w:val="18"/>
          <w:szCs w:val="18"/>
          <w:rtl w:val="0"/>
        </w:rPr>
        <w:t xml:space="preserve">Mã số thuế:</w:t>
      </w:r>
    </w:p>
    <w:p w:rsidR="00000000" w:rsidDel="00000000" w:rsidP="00000000" w:rsidRDefault="00000000" w:rsidRPr="00000000" w14:paraId="00000011">
      <w:pPr>
        <w:numPr>
          <w:ilvl w:val="0"/>
          <w:numId w:val="1"/>
        </w:numPr>
        <w:shd w:fill="ffffff" w:val="clear"/>
        <w:spacing w:after="0" w:afterAutospacing="0" w:lineRule="auto"/>
        <w:ind w:left="720" w:hanging="360"/>
        <w:rPr>
          <w:color w:val="212529"/>
          <w:sz w:val="18"/>
          <w:szCs w:val="18"/>
          <w:u w:val="none"/>
        </w:rPr>
      </w:pPr>
      <w:r w:rsidDel="00000000" w:rsidR="00000000" w:rsidRPr="00000000">
        <w:rPr>
          <w:color w:val="212529"/>
          <w:sz w:val="18"/>
          <w:szCs w:val="18"/>
          <w:rtl w:val="0"/>
        </w:rPr>
        <w:t xml:space="preserve">Số điện thoại</w:t>
      </w:r>
    </w:p>
    <w:p w:rsidR="00000000" w:rsidDel="00000000" w:rsidP="00000000" w:rsidRDefault="00000000" w:rsidRPr="00000000" w14:paraId="00000012">
      <w:pPr>
        <w:numPr>
          <w:ilvl w:val="0"/>
          <w:numId w:val="1"/>
        </w:numPr>
        <w:shd w:fill="ffffff" w:val="clear"/>
        <w:spacing w:after="0" w:afterAutospacing="0" w:lineRule="auto"/>
        <w:ind w:left="720" w:hanging="360"/>
        <w:rPr>
          <w:color w:val="212529"/>
          <w:sz w:val="18"/>
          <w:szCs w:val="18"/>
          <w:u w:val="none"/>
        </w:rPr>
      </w:pPr>
      <w:r w:rsidDel="00000000" w:rsidR="00000000" w:rsidRPr="00000000">
        <w:rPr>
          <w:color w:val="212529"/>
          <w:sz w:val="18"/>
          <w:szCs w:val="18"/>
          <w:rtl w:val="0"/>
        </w:rPr>
        <w:t xml:space="preserve">Người đại diện</w:t>
      </w:r>
    </w:p>
    <w:p w:rsidR="00000000" w:rsidDel="00000000" w:rsidP="00000000" w:rsidRDefault="00000000" w:rsidRPr="00000000" w14:paraId="00000013">
      <w:pPr>
        <w:numPr>
          <w:ilvl w:val="0"/>
          <w:numId w:val="1"/>
        </w:numPr>
        <w:shd w:fill="ffffff" w:val="clear"/>
        <w:spacing w:after="240" w:lineRule="auto"/>
        <w:ind w:left="720" w:hanging="360"/>
        <w:rPr>
          <w:color w:val="212529"/>
          <w:sz w:val="18"/>
          <w:szCs w:val="18"/>
          <w:u w:val="none"/>
        </w:rPr>
      </w:pPr>
      <w:r w:rsidDel="00000000" w:rsidR="00000000" w:rsidRPr="00000000">
        <w:rPr>
          <w:color w:val="212529"/>
          <w:sz w:val="18"/>
          <w:szCs w:val="18"/>
          <w:rtl w:val="0"/>
        </w:rPr>
        <w:t xml:space="preserve">Chức vụ</w:t>
      </w:r>
    </w:p>
    <w:p w:rsidR="00000000" w:rsidDel="00000000" w:rsidP="00000000" w:rsidRDefault="00000000" w:rsidRPr="00000000" w14:paraId="00000014">
      <w:pPr>
        <w:shd w:fill="ffffff" w:val="clear"/>
        <w:spacing w:after="240" w:lineRule="auto"/>
        <w:rPr>
          <w:b w:val="1"/>
          <w:color w:val="212529"/>
          <w:sz w:val="18"/>
          <w:szCs w:val="18"/>
        </w:rPr>
      </w:pPr>
      <w:r w:rsidDel="00000000" w:rsidR="00000000" w:rsidRPr="00000000">
        <w:rPr>
          <w:b w:val="1"/>
          <w:color w:val="212529"/>
          <w:sz w:val="18"/>
          <w:szCs w:val="18"/>
          <w:rtl w:val="0"/>
        </w:rPr>
        <w:t xml:space="preserve">BÊN B: BÊN NHẬN THUÊ KHOÁN</w:t>
      </w:r>
    </w:p>
    <w:p w:rsidR="00000000" w:rsidDel="00000000" w:rsidP="00000000" w:rsidRDefault="00000000" w:rsidRPr="00000000" w14:paraId="00000015">
      <w:pPr>
        <w:numPr>
          <w:ilvl w:val="0"/>
          <w:numId w:val="4"/>
        </w:numPr>
        <w:shd w:fill="ffffff" w:val="clear"/>
        <w:spacing w:after="0" w:afterAutospacing="0" w:lineRule="auto"/>
        <w:ind w:left="720" w:hanging="360"/>
        <w:rPr>
          <w:color w:val="212529"/>
          <w:sz w:val="18"/>
          <w:szCs w:val="18"/>
          <w:u w:val="none"/>
        </w:rPr>
      </w:pPr>
      <w:r w:rsidDel="00000000" w:rsidR="00000000" w:rsidRPr="00000000">
        <w:rPr>
          <w:color w:val="212529"/>
          <w:sz w:val="18"/>
          <w:szCs w:val="18"/>
          <w:rtl w:val="0"/>
        </w:rPr>
        <w:t xml:space="preserve">Ông: Nguyễn Văn B</w:t>
      </w:r>
    </w:p>
    <w:p w:rsidR="00000000" w:rsidDel="00000000" w:rsidP="00000000" w:rsidRDefault="00000000" w:rsidRPr="00000000" w14:paraId="00000016">
      <w:pPr>
        <w:numPr>
          <w:ilvl w:val="0"/>
          <w:numId w:val="4"/>
        </w:numPr>
        <w:shd w:fill="ffffff" w:val="clear"/>
        <w:spacing w:after="0" w:afterAutospacing="0" w:lineRule="auto"/>
        <w:ind w:left="720" w:hanging="360"/>
        <w:rPr>
          <w:color w:val="212529"/>
          <w:sz w:val="18"/>
          <w:szCs w:val="18"/>
          <w:u w:val="none"/>
        </w:rPr>
      </w:pPr>
      <w:r w:rsidDel="00000000" w:rsidR="00000000" w:rsidRPr="00000000">
        <w:rPr>
          <w:color w:val="212529"/>
          <w:sz w:val="18"/>
          <w:szCs w:val="18"/>
          <w:rtl w:val="0"/>
        </w:rPr>
        <w:t xml:space="preserve">Sinh ngày:</w:t>
      </w:r>
    </w:p>
    <w:p w:rsidR="00000000" w:rsidDel="00000000" w:rsidP="00000000" w:rsidRDefault="00000000" w:rsidRPr="00000000" w14:paraId="00000017">
      <w:pPr>
        <w:numPr>
          <w:ilvl w:val="0"/>
          <w:numId w:val="4"/>
        </w:numPr>
        <w:shd w:fill="ffffff" w:val="clear"/>
        <w:spacing w:after="0" w:afterAutospacing="0" w:lineRule="auto"/>
        <w:ind w:left="720" w:hanging="360"/>
        <w:rPr>
          <w:color w:val="212529"/>
          <w:sz w:val="18"/>
          <w:szCs w:val="18"/>
          <w:u w:val="none"/>
        </w:rPr>
      </w:pPr>
      <w:r w:rsidDel="00000000" w:rsidR="00000000" w:rsidRPr="00000000">
        <w:rPr>
          <w:color w:val="212529"/>
          <w:sz w:val="18"/>
          <w:szCs w:val="18"/>
          <w:rtl w:val="0"/>
        </w:rPr>
        <w:t xml:space="preserve">Quê quán:</w:t>
      </w:r>
    </w:p>
    <w:p w:rsidR="00000000" w:rsidDel="00000000" w:rsidP="00000000" w:rsidRDefault="00000000" w:rsidRPr="00000000" w14:paraId="00000018">
      <w:pPr>
        <w:numPr>
          <w:ilvl w:val="0"/>
          <w:numId w:val="4"/>
        </w:numPr>
        <w:shd w:fill="ffffff" w:val="clear"/>
        <w:spacing w:after="0" w:afterAutospacing="0" w:lineRule="auto"/>
        <w:ind w:left="720" w:hanging="360"/>
        <w:rPr>
          <w:color w:val="212529"/>
          <w:sz w:val="18"/>
          <w:szCs w:val="18"/>
          <w:u w:val="none"/>
        </w:rPr>
      </w:pPr>
      <w:r w:rsidDel="00000000" w:rsidR="00000000" w:rsidRPr="00000000">
        <w:rPr>
          <w:color w:val="212529"/>
          <w:sz w:val="18"/>
          <w:szCs w:val="18"/>
          <w:rtl w:val="0"/>
        </w:rPr>
        <w:t xml:space="preserve">Địa chỉ thường trú:</w:t>
      </w:r>
    </w:p>
    <w:p w:rsidR="00000000" w:rsidDel="00000000" w:rsidP="00000000" w:rsidRDefault="00000000" w:rsidRPr="00000000" w14:paraId="00000019">
      <w:pPr>
        <w:numPr>
          <w:ilvl w:val="0"/>
          <w:numId w:val="4"/>
        </w:numPr>
        <w:shd w:fill="ffffff" w:val="clear"/>
        <w:spacing w:after="0" w:afterAutospacing="0" w:lineRule="auto"/>
        <w:ind w:left="720" w:hanging="360"/>
        <w:rPr>
          <w:color w:val="212529"/>
          <w:sz w:val="18"/>
          <w:szCs w:val="18"/>
          <w:u w:val="none"/>
        </w:rPr>
      </w:pPr>
      <w:r w:rsidDel="00000000" w:rsidR="00000000" w:rsidRPr="00000000">
        <w:rPr>
          <w:color w:val="212529"/>
          <w:sz w:val="18"/>
          <w:szCs w:val="18"/>
          <w:rtl w:val="0"/>
        </w:rPr>
        <w:t xml:space="preserve">Số CMT:</w:t>
      </w:r>
    </w:p>
    <w:p w:rsidR="00000000" w:rsidDel="00000000" w:rsidP="00000000" w:rsidRDefault="00000000" w:rsidRPr="00000000" w14:paraId="0000001A">
      <w:pPr>
        <w:numPr>
          <w:ilvl w:val="0"/>
          <w:numId w:val="4"/>
        </w:numPr>
        <w:shd w:fill="ffffff" w:val="clear"/>
        <w:spacing w:after="0" w:afterAutospacing="0" w:lineRule="auto"/>
        <w:ind w:left="720" w:hanging="360"/>
        <w:rPr>
          <w:color w:val="212529"/>
          <w:sz w:val="18"/>
          <w:szCs w:val="18"/>
          <w:u w:val="none"/>
        </w:rPr>
      </w:pPr>
      <w:r w:rsidDel="00000000" w:rsidR="00000000" w:rsidRPr="00000000">
        <w:rPr>
          <w:color w:val="212529"/>
          <w:sz w:val="18"/>
          <w:szCs w:val="18"/>
          <w:rtl w:val="0"/>
        </w:rPr>
        <w:t xml:space="preserve">Số điện thoại:</w:t>
      </w:r>
    </w:p>
    <w:p w:rsidR="00000000" w:rsidDel="00000000" w:rsidP="00000000" w:rsidRDefault="00000000" w:rsidRPr="00000000" w14:paraId="0000001B">
      <w:pPr>
        <w:numPr>
          <w:ilvl w:val="0"/>
          <w:numId w:val="4"/>
        </w:numPr>
        <w:shd w:fill="ffffff" w:val="clear"/>
        <w:spacing w:after="240" w:lineRule="auto"/>
        <w:ind w:left="720" w:hanging="360"/>
        <w:rPr>
          <w:color w:val="212529"/>
          <w:sz w:val="18"/>
          <w:szCs w:val="18"/>
          <w:u w:val="none"/>
        </w:rPr>
      </w:pPr>
      <w:r w:rsidDel="00000000" w:rsidR="00000000" w:rsidRPr="00000000">
        <w:rPr>
          <w:color w:val="212529"/>
          <w:sz w:val="18"/>
          <w:szCs w:val="18"/>
          <w:rtl w:val="0"/>
        </w:rPr>
        <w:t xml:space="preserve">Sau khi bàn bạc, thỏa thuận, các bên đồng ý kí kết hợp đồng khoán việc bảo vệ với các điều khoản sau:</w:t>
      </w:r>
    </w:p>
    <w:p w:rsidR="00000000" w:rsidDel="00000000" w:rsidP="00000000" w:rsidRDefault="00000000" w:rsidRPr="00000000" w14:paraId="0000001C">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1. Nội dung hợp đồng</w:t>
      </w:r>
    </w:p>
    <w:p w:rsidR="00000000" w:rsidDel="00000000" w:rsidP="00000000" w:rsidRDefault="00000000" w:rsidRPr="00000000" w14:paraId="0000001D">
      <w:pPr>
        <w:shd w:fill="ffffff" w:val="clear"/>
        <w:spacing w:after="240" w:lineRule="auto"/>
        <w:rPr>
          <w:color w:val="212529"/>
          <w:sz w:val="18"/>
          <w:szCs w:val="18"/>
        </w:rPr>
      </w:pPr>
      <w:r w:rsidDel="00000000" w:rsidR="00000000" w:rsidRPr="00000000">
        <w:rPr>
          <w:color w:val="212529"/>
          <w:sz w:val="18"/>
          <w:szCs w:val="18"/>
          <w:rtl w:val="0"/>
        </w:rPr>
        <w:t xml:space="preserve">Bên A và bên B ký hợp đồng khoán việc bảo vệ với nội dung cụ thể:</w:t>
      </w:r>
    </w:p>
    <w:p w:rsidR="00000000" w:rsidDel="00000000" w:rsidP="00000000" w:rsidRDefault="00000000" w:rsidRPr="00000000" w14:paraId="0000001E">
      <w:pPr>
        <w:numPr>
          <w:ilvl w:val="0"/>
          <w:numId w:val="6"/>
        </w:numPr>
        <w:shd w:fill="ffffff" w:val="clear"/>
        <w:spacing w:after="0" w:afterAutospacing="0" w:lineRule="auto"/>
        <w:ind w:left="720" w:hanging="360"/>
        <w:rPr/>
      </w:pPr>
      <w:r w:rsidDel="00000000" w:rsidR="00000000" w:rsidRPr="00000000">
        <w:rPr>
          <w:color w:val="212529"/>
          <w:sz w:val="18"/>
          <w:szCs w:val="18"/>
          <w:rtl w:val="0"/>
        </w:rPr>
        <w:t xml:space="preserve">Công việc: Bảo vệ kho hàng X</w:t>
      </w:r>
    </w:p>
    <w:p w:rsidR="00000000" w:rsidDel="00000000" w:rsidP="00000000" w:rsidRDefault="00000000" w:rsidRPr="00000000" w14:paraId="0000001F">
      <w:pPr>
        <w:numPr>
          <w:ilvl w:val="0"/>
          <w:numId w:val="6"/>
        </w:numPr>
        <w:shd w:fill="ffffff" w:val="clear"/>
        <w:spacing w:after="0" w:afterAutospacing="0" w:lineRule="auto"/>
        <w:ind w:left="720" w:hanging="360"/>
        <w:rPr/>
      </w:pPr>
      <w:r w:rsidDel="00000000" w:rsidR="00000000" w:rsidRPr="00000000">
        <w:rPr>
          <w:color w:val="212529"/>
          <w:sz w:val="18"/>
          <w:szCs w:val="18"/>
          <w:rtl w:val="0"/>
        </w:rPr>
        <w:t xml:space="preserve">Địa điểm</w:t>
      </w:r>
    </w:p>
    <w:p w:rsidR="00000000" w:rsidDel="00000000" w:rsidP="00000000" w:rsidRDefault="00000000" w:rsidRPr="00000000" w14:paraId="00000020">
      <w:pPr>
        <w:numPr>
          <w:ilvl w:val="0"/>
          <w:numId w:val="6"/>
        </w:numPr>
        <w:shd w:fill="ffffff" w:val="clear"/>
        <w:spacing w:after="0" w:afterAutospacing="0" w:lineRule="auto"/>
        <w:ind w:left="720" w:hanging="360"/>
        <w:rPr/>
      </w:pPr>
      <w:r w:rsidDel="00000000" w:rsidR="00000000" w:rsidRPr="00000000">
        <w:rPr>
          <w:color w:val="212529"/>
          <w:sz w:val="18"/>
          <w:szCs w:val="18"/>
          <w:rtl w:val="0"/>
        </w:rPr>
        <w:t xml:space="preserve">Thời gian: từ ngày 05/10/2020 đến ngày 20/10 năm 2020</w:t>
      </w:r>
    </w:p>
    <w:p w:rsidR="00000000" w:rsidDel="00000000" w:rsidP="00000000" w:rsidRDefault="00000000" w:rsidRPr="00000000" w14:paraId="00000021">
      <w:pPr>
        <w:numPr>
          <w:ilvl w:val="0"/>
          <w:numId w:val="6"/>
        </w:numPr>
        <w:shd w:fill="ffffff" w:val="clear"/>
        <w:spacing w:after="240" w:lineRule="auto"/>
        <w:ind w:left="720" w:hanging="360"/>
        <w:rPr/>
      </w:pPr>
      <w:r w:rsidDel="00000000" w:rsidR="00000000" w:rsidRPr="00000000">
        <w:rPr>
          <w:color w:val="212529"/>
          <w:sz w:val="18"/>
          <w:szCs w:val="18"/>
          <w:rtl w:val="0"/>
        </w:rPr>
        <w:t xml:space="preserve">Mục đích: bảo vệ kho hàng của bên A</w:t>
      </w:r>
    </w:p>
    <w:p w:rsidR="00000000" w:rsidDel="00000000" w:rsidP="00000000" w:rsidRDefault="00000000" w:rsidRPr="00000000" w14:paraId="00000022">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2. Cách thức thực hiện</w:t>
      </w:r>
    </w:p>
    <w:p w:rsidR="00000000" w:rsidDel="00000000" w:rsidP="00000000" w:rsidRDefault="00000000" w:rsidRPr="00000000" w14:paraId="00000023">
      <w:pPr>
        <w:shd w:fill="ffffff" w:val="clear"/>
        <w:spacing w:after="240" w:lineRule="auto"/>
        <w:rPr>
          <w:color w:val="212529"/>
          <w:sz w:val="18"/>
          <w:szCs w:val="18"/>
        </w:rPr>
      </w:pPr>
      <w:r w:rsidDel="00000000" w:rsidR="00000000" w:rsidRPr="00000000">
        <w:rPr>
          <w:color w:val="212529"/>
          <w:sz w:val="18"/>
          <w:szCs w:val="18"/>
          <w:rtl w:val="0"/>
        </w:rPr>
        <w:t xml:space="preserve">Bên A giao chìa khóa kho hàng và danh sách thống kê hàng hóa tại kho hàng cho bên B. Hai bên tiến hành kiểm tra đúng và đầy đủ hàng hóa trước khi tiếp nhận công việc bảo vệ kho hàng.</w:t>
      </w:r>
    </w:p>
    <w:p w:rsidR="00000000" w:rsidDel="00000000" w:rsidP="00000000" w:rsidRDefault="00000000" w:rsidRPr="00000000" w14:paraId="00000024">
      <w:pPr>
        <w:shd w:fill="ffffff" w:val="clear"/>
        <w:spacing w:after="240" w:lineRule="auto"/>
        <w:rPr>
          <w:color w:val="212529"/>
          <w:sz w:val="18"/>
          <w:szCs w:val="18"/>
        </w:rPr>
      </w:pPr>
      <w:r w:rsidDel="00000000" w:rsidR="00000000" w:rsidRPr="00000000">
        <w:rPr>
          <w:color w:val="212529"/>
          <w:sz w:val="18"/>
          <w:szCs w:val="18"/>
          <w:rtl w:val="0"/>
        </w:rPr>
        <w:t xml:space="preserve">Yêu cầu công việc:</w:t>
      </w:r>
    </w:p>
    <w:p w:rsidR="00000000" w:rsidDel="00000000" w:rsidP="00000000" w:rsidRDefault="00000000" w:rsidRPr="00000000" w14:paraId="00000025">
      <w:pPr>
        <w:numPr>
          <w:ilvl w:val="0"/>
          <w:numId w:val="3"/>
        </w:numPr>
        <w:shd w:fill="ffffff" w:val="clear"/>
        <w:spacing w:after="0" w:afterAutospacing="0" w:lineRule="auto"/>
        <w:ind w:left="720" w:hanging="360"/>
        <w:rPr/>
      </w:pPr>
      <w:r w:rsidDel="00000000" w:rsidR="00000000" w:rsidRPr="00000000">
        <w:rPr>
          <w:color w:val="212529"/>
          <w:sz w:val="18"/>
          <w:szCs w:val="18"/>
          <w:rtl w:val="0"/>
        </w:rPr>
        <w:t xml:space="preserve">Kiểm tra, giám sát chặt chẽ an ninh trong kho hàng</w:t>
      </w:r>
    </w:p>
    <w:p w:rsidR="00000000" w:rsidDel="00000000" w:rsidP="00000000" w:rsidRDefault="00000000" w:rsidRPr="00000000" w14:paraId="00000026">
      <w:pPr>
        <w:numPr>
          <w:ilvl w:val="0"/>
          <w:numId w:val="3"/>
        </w:numPr>
        <w:shd w:fill="ffffff" w:val="clear"/>
        <w:spacing w:after="0" w:afterAutospacing="0" w:lineRule="auto"/>
        <w:ind w:left="720" w:hanging="360"/>
        <w:rPr/>
      </w:pPr>
      <w:r w:rsidDel="00000000" w:rsidR="00000000" w:rsidRPr="00000000">
        <w:rPr>
          <w:color w:val="212529"/>
          <w:sz w:val="18"/>
          <w:szCs w:val="18"/>
          <w:rtl w:val="0"/>
        </w:rPr>
        <w:t xml:space="preserve">Không cho phép người ngoài tiếp cận kho hàng, trừ khi có yêu cầu trực tiếp từ bên A.</w:t>
      </w:r>
    </w:p>
    <w:p w:rsidR="00000000" w:rsidDel="00000000" w:rsidP="00000000" w:rsidRDefault="00000000" w:rsidRPr="00000000" w14:paraId="00000027">
      <w:pPr>
        <w:numPr>
          <w:ilvl w:val="0"/>
          <w:numId w:val="3"/>
        </w:numPr>
        <w:shd w:fill="ffffff" w:val="clear"/>
        <w:spacing w:after="0" w:afterAutospacing="0" w:lineRule="auto"/>
        <w:ind w:left="720" w:hanging="360"/>
        <w:rPr/>
      </w:pPr>
      <w:r w:rsidDel="00000000" w:rsidR="00000000" w:rsidRPr="00000000">
        <w:rPr>
          <w:color w:val="212529"/>
          <w:sz w:val="18"/>
          <w:szCs w:val="18"/>
          <w:rtl w:val="0"/>
        </w:rPr>
        <w:t xml:space="preserve">Kịp thời báo cáo khi phát hiện có dấu hiệu đe dọa đến kho hàng</w:t>
      </w:r>
    </w:p>
    <w:p w:rsidR="00000000" w:rsidDel="00000000" w:rsidP="00000000" w:rsidRDefault="00000000" w:rsidRPr="00000000" w14:paraId="00000028">
      <w:pPr>
        <w:numPr>
          <w:ilvl w:val="0"/>
          <w:numId w:val="3"/>
        </w:numPr>
        <w:shd w:fill="ffffff" w:val="clear"/>
        <w:spacing w:after="240" w:lineRule="auto"/>
        <w:ind w:left="720" w:hanging="360"/>
        <w:rPr/>
      </w:pPr>
      <w:r w:rsidDel="00000000" w:rsidR="00000000" w:rsidRPr="00000000">
        <w:rPr>
          <w:color w:val="212529"/>
          <w:sz w:val="18"/>
          <w:szCs w:val="18"/>
          <w:rtl w:val="0"/>
        </w:rPr>
        <w:t xml:space="preserve">Đảm bảo hàng hóa trong kho an toàn, không mất mát, hư hỏng.</w:t>
      </w:r>
    </w:p>
    <w:p w:rsidR="00000000" w:rsidDel="00000000" w:rsidP="00000000" w:rsidRDefault="00000000" w:rsidRPr="00000000" w14:paraId="00000029">
      <w:pPr>
        <w:shd w:fill="ffffff" w:val="clear"/>
        <w:spacing w:after="240" w:lineRule="auto"/>
        <w:rPr>
          <w:color w:val="212529"/>
          <w:sz w:val="18"/>
          <w:szCs w:val="18"/>
        </w:rPr>
      </w:pPr>
      <w:r w:rsidDel="00000000" w:rsidR="00000000" w:rsidRPr="00000000">
        <w:rPr>
          <w:color w:val="212529"/>
          <w:sz w:val="18"/>
          <w:szCs w:val="18"/>
          <w:rtl w:val="0"/>
        </w:rPr>
        <w:t xml:space="preserve">Khi hết hạn hợp đồng, bên A và bên B tiến hành bàn giao lại toàn bộ kho hàng.</w:t>
      </w:r>
    </w:p>
    <w:p w:rsidR="00000000" w:rsidDel="00000000" w:rsidP="00000000" w:rsidRDefault="00000000" w:rsidRPr="00000000" w14:paraId="0000002A">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3. Chi phí và phương thức thanh toán</w:t>
      </w:r>
    </w:p>
    <w:p w:rsidR="00000000" w:rsidDel="00000000" w:rsidP="00000000" w:rsidRDefault="00000000" w:rsidRPr="00000000" w14:paraId="0000002B">
      <w:pPr>
        <w:shd w:fill="ffffff" w:val="clear"/>
        <w:spacing w:after="240" w:lineRule="auto"/>
        <w:rPr>
          <w:color w:val="212529"/>
          <w:sz w:val="18"/>
          <w:szCs w:val="18"/>
        </w:rPr>
      </w:pPr>
      <w:r w:rsidDel="00000000" w:rsidR="00000000" w:rsidRPr="00000000">
        <w:rPr>
          <w:color w:val="212529"/>
          <w:sz w:val="18"/>
          <w:szCs w:val="18"/>
          <w:rtl w:val="0"/>
        </w:rPr>
        <w:t xml:space="preserve">Chi phí giao khoán:……….. đồng (bằng chữ:………)</w:t>
      </w:r>
    </w:p>
    <w:p w:rsidR="00000000" w:rsidDel="00000000" w:rsidP="00000000" w:rsidRDefault="00000000" w:rsidRPr="00000000" w14:paraId="0000002C">
      <w:pPr>
        <w:shd w:fill="ffffff" w:val="clear"/>
        <w:spacing w:after="240" w:lineRule="auto"/>
        <w:rPr>
          <w:color w:val="212529"/>
          <w:sz w:val="18"/>
          <w:szCs w:val="18"/>
        </w:rPr>
      </w:pPr>
      <w:r w:rsidDel="00000000" w:rsidR="00000000" w:rsidRPr="00000000">
        <w:rPr>
          <w:color w:val="212529"/>
          <w:sz w:val="18"/>
          <w:szCs w:val="18"/>
          <w:rtl w:val="0"/>
        </w:rPr>
        <w:t xml:space="preserve">Thời hạn thanh toán:</w:t>
      </w:r>
    </w:p>
    <w:p w:rsidR="00000000" w:rsidDel="00000000" w:rsidP="00000000" w:rsidRDefault="00000000" w:rsidRPr="00000000" w14:paraId="0000002D">
      <w:pPr>
        <w:numPr>
          <w:ilvl w:val="0"/>
          <w:numId w:val="5"/>
        </w:numPr>
        <w:shd w:fill="ffffff" w:val="clear"/>
        <w:spacing w:after="0" w:afterAutospacing="0" w:lineRule="auto"/>
        <w:ind w:left="720" w:hanging="360"/>
        <w:rPr/>
      </w:pPr>
      <w:r w:rsidDel="00000000" w:rsidR="00000000" w:rsidRPr="00000000">
        <w:rPr>
          <w:color w:val="212529"/>
          <w:sz w:val="18"/>
          <w:szCs w:val="18"/>
          <w:rtl w:val="0"/>
        </w:rPr>
        <w:t xml:space="preserve">Kể từ ngày hợp đồng có hiệu lực, bên A tạm ứng 30% giá trị hợp đồng cho bên B bằng hình thức trả tiền mặt.</w:t>
      </w:r>
    </w:p>
    <w:p w:rsidR="00000000" w:rsidDel="00000000" w:rsidP="00000000" w:rsidRDefault="00000000" w:rsidRPr="00000000" w14:paraId="0000002E">
      <w:pPr>
        <w:numPr>
          <w:ilvl w:val="0"/>
          <w:numId w:val="5"/>
        </w:numPr>
        <w:shd w:fill="ffffff" w:val="clear"/>
        <w:spacing w:after="240" w:lineRule="auto"/>
        <w:ind w:left="720" w:hanging="360"/>
        <w:rPr>
          <w:b w:val="1"/>
        </w:rPr>
      </w:pPr>
      <w:r w:rsidDel="00000000" w:rsidR="00000000" w:rsidRPr="00000000">
        <w:rPr>
          <w:color w:val="212529"/>
          <w:sz w:val="18"/>
          <w:szCs w:val="18"/>
          <w:rtl w:val="0"/>
        </w:rPr>
        <w:t xml:space="preserve">Sau khi bàn giao lại chìa khóa và toàn bộ hàng hóa</w:t>
      </w:r>
      <w:r w:rsidDel="00000000" w:rsidR="00000000" w:rsidRPr="00000000">
        <w:rPr>
          <w:b w:val="1"/>
          <w:color w:val="212529"/>
          <w:sz w:val="18"/>
          <w:szCs w:val="18"/>
          <w:rtl w:val="0"/>
        </w:rPr>
        <w:t xml:space="preserve"> trong kho hàng đầy đủ, bên A thanh toán 70% còn lại cho bên B bằng hình thức trả tiền mặt.</w:t>
      </w:r>
    </w:p>
    <w:p w:rsidR="00000000" w:rsidDel="00000000" w:rsidP="00000000" w:rsidRDefault="00000000" w:rsidRPr="00000000" w14:paraId="0000002F">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4. Quyền và nghĩa vụ của bên A.</w:t>
      </w:r>
    </w:p>
    <w:p w:rsidR="00000000" w:rsidDel="00000000" w:rsidP="00000000" w:rsidRDefault="00000000" w:rsidRPr="00000000" w14:paraId="00000030">
      <w:pPr>
        <w:shd w:fill="ffffff" w:val="clear"/>
        <w:spacing w:after="240" w:lineRule="auto"/>
        <w:rPr>
          <w:color w:val="212529"/>
          <w:sz w:val="18"/>
          <w:szCs w:val="18"/>
        </w:rPr>
      </w:pPr>
      <w:r w:rsidDel="00000000" w:rsidR="00000000" w:rsidRPr="00000000">
        <w:rPr>
          <w:color w:val="212529"/>
          <w:sz w:val="18"/>
          <w:szCs w:val="18"/>
          <w:rtl w:val="0"/>
        </w:rPr>
        <w:t xml:space="preserve">4.1 Quyền của bên A</w:t>
      </w:r>
    </w:p>
    <w:p w:rsidR="00000000" w:rsidDel="00000000" w:rsidP="00000000" w:rsidRDefault="00000000" w:rsidRPr="00000000" w14:paraId="00000031">
      <w:pPr>
        <w:shd w:fill="ffffff" w:val="clear"/>
        <w:spacing w:after="240" w:lineRule="auto"/>
        <w:rPr>
          <w:color w:val="212529"/>
          <w:sz w:val="18"/>
          <w:szCs w:val="18"/>
        </w:rPr>
      </w:pPr>
      <w:r w:rsidDel="00000000" w:rsidR="00000000" w:rsidRPr="00000000">
        <w:rPr>
          <w:color w:val="212529"/>
          <w:sz w:val="18"/>
          <w:szCs w:val="18"/>
          <w:rtl w:val="0"/>
        </w:rPr>
        <w:t xml:space="preserve">– Được đảm bảo sự an toàn của kho hàng</w:t>
      </w:r>
    </w:p>
    <w:p w:rsidR="00000000" w:rsidDel="00000000" w:rsidP="00000000" w:rsidRDefault="00000000" w:rsidRPr="00000000" w14:paraId="00000032">
      <w:pPr>
        <w:shd w:fill="ffffff" w:val="clear"/>
        <w:spacing w:after="240" w:lineRule="auto"/>
        <w:rPr>
          <w:color w:val="212529"/>
          <w:sz w:val="18"/>
          <w:szCs w:val="18"/>
        </w:rPr>
      </w:pPr>
      <w:r w:rsidDel="00000000" w:rsidR="00000000" w:rsidRPr="00000000">
        <w:rPr>
          <w:color w:val="212529"/>
          <w:sz w:val="18"/>
          <w:szCs w:val="18"/>
          <w:rtl w:val="0"/>
        </w:rPr>
        <w:t xml:space="preserve">– Kiểm tra trực tiếp hoặc qua camera giám sát được lắp tại kho hàng.</w:t>
      </w:r>
    </w:p>
    <w:p w:rsidR="00000000" w:rsidDel="00000000" w:rsidP="00000000" w:rsidRDefault="00000000" w:rsidRPr="00000000" w14:paraId="00000033">
      <w:pPr>
        <w:shd w:fill="ffffff" w:val="clear"/>
        <w:spacing w:after="240" w:lineRule="auto"/>
        <w:rPr>
          <w:color w:val="212529"/>
          <w:sz w:val="18"/>
          <w:szCs w:val="18"/>
        </w:rPr>
      </w:pPr>
      <w:r w:rsidDel="00000000" w:rsidR="00000000" w:rsidRPr="00000000">
        <w:rPr>
          <w:color w:val="212529"/>
          <w:sz w:val="18"/>
          <w:szCs w:val="18"/>
          <w:rtl w:val="0"/>
        </w:rPr>
        <w:t xml:space="preserve">– Yêu cầu bồi thường thiệt hại nếu xảy ra hư hỏng, mất mát do lỗi của bên B gây ra.</w:t>
      </w:r>
    </w:p>
    <w:p w:rsidR="00000000" w:rsidDel="00000000" w:rsidP="00000000" w:rsidRDefault="00000000" w:rsidRPr="00000000" w14:paraId="00000034">
      <w:pPr>
        <w:shd w:fill="ffffff" w:val="clear"/>
        <w:spacing w:after="240" w:lineRule="auto"/>
        <w:rPr>
          <w:color w:val="212529"/>
          <w:sz w:val="18"/>
          <w:szCs w:val="18"/>
        </w:rPr>
      </w:pPr>
      <w:r w:rsidDel="00000000" w:rsidR="00000000" w:rsidRPr="00000000">
        <w:rPr>
          <w:color w:val="212529"/>
          <w:sz w:val="18"/>
          <w:szCs w:val="18"/>
          <w:rtl w:val="0"/>
        </w:rPr>
        <w:t xml:space="preserve">4.2. Nghĩa vụ của bên A</w:t>
      </w:r>
    </w:p>
    <w:p w:rsidR="00000000" w:rsidDel="00000000" w:rsidP="00000000" w:rsidRDefault="00000000" w:rsidRPr="00000000" w14:paraId="00000035">
      <w:pPr>
        <w:shd w:fill="ffffff" w:val="clear"/>
        <w:spacing w:after="240" w:lineRule="auto"/>
        <w:rPr>
          <w:color w:val="212529"/>
          <w:sz w:val="18"/>
          <w:szCs w:val="18"/>
        </w:rPr>
      </w:pPr>
      <w:r w:rsidDel="00000000" w:rsidR="00000000" w:rsidRPr="00000000">
        <w:rPr>
          <w:color w:val="212529"/>
          <w:sz w:val="18"/>
          <w:szCs w:val="18"/>
          <w:rtl w:val="0"/>
        </w:rPr>
        <w:t xml:space="preserve">– Thanh toán đầy đủ, đúng hạn cho bên B</w:t>
      </w:r>
    </w:p>
    <w:p w:rsidR="00000000" w:rsidDel="00000000" w:rsidP="00000000" w:rsidRDefault="00000000" w:rsidRPr="00000000" w14:paraId="00000036">
      <w:pPr>
        <w:shd w:fill="ffffff" w:val="clear"/>
        <w:spacing w:after="240" w:lineRule="auto"/>
        <w:rPr>
          <w:color w:val="212529"/>
          <w:sz w:val="18"/>
          <w:szCs w:val="18"/>
        </w:rPr>
      </w:pPr>
      <w:r w:rsidDel="00000000" w:rsidR="00000000" w:rsidRPr="00000000">
        <w:rPr>
          <w:color w:val="212529"/>
          <w:sz w:val="18"/>
          <w:szCs w:val="18"/>
          <w:rtl w:val="0"/>
        </w:rPr>
        <w:t xml:space="preserve">– Bàn giao chìa khóa và hàng hóa đầy đủ.</w:t>
      </w:r>
    </w:p>
    <w:p w:rsidR="00000000" w:rsidDel="00000000" w:rsidP="00000000" w:rsidRDefault="00000000" w:rsidRPr="00000000" w14:paraId="00000037">
      <w:pPr>
        <w:shd w:fill="ffffff" w:val="clear"/>
        <w:spacing w:after="240" w:lineRule="auto"/>
        <w:rPr>
          <w:color w:val="212529"/>
          <w:sz w:val="18"/>
          <w:szCs w:val="18"/>
        </w:rPr>
      </w:pPr>
      <w:r w:rsidDel="00000000" w:rsidR="00000000" w:rsidRPr="00000000">
        <w:rPr>
          <w:color w:val="212529"/>
          <w:sz w:val="18"/>
          <w:szCs w:val="18"/>
          <w:rtl w:val="0"/>
        </w:rPr>
        <w:t xml:space="preserve">– Cung cấp giấy tờ xác minh quyền sở hữu, nguồn gốc hàng hóa.</w:t>
      </w:r>
    </w:p>
    <w:p w:rsidR="00000000" w:rsidDel="00000000" w:rsidP="00000000" w:rsidRDefault="00000000" w:rsidRPr="00000000" w14:paraId="00000038">
      <w:pPr>
        <w:shd w:fill="ffffff" w:val="clear"/>
        <w:spacing w:after="240" w:lineRule="auto"/>
        <w:rPr>
          <w:color w:val="212529"/>
          <w:sz w:val="18"/>
          <w:szCs w:val="18"/>
        </w:rPr>
      </w:pPr>
      <w:r w:rsidDel="00000000" w:rsidR="00000000" w:rsidRPr="00000000">
        <w:rPr>
          <w:color w:val="212529"/>
          <w:sz w:val="18"/>
          <w:szCs w:val="18"/>
          <w:rtl w:val="0"/>
        </w:rPr>
        <w:t xml:space="preserve">– Chịu trách nhiệm về kho hàng trước cơ quan có thẩm quyền.</w:t>
      </w:r>
    </w:p>
    <w:p w:rsidR="00000000" w:rsidDel="00000000" w:rsidP="00000000" w:rsidRDefault="00000000" w:rsidRPr="00000000" w14:paraId="00000039">
      <w:pPr>
        <w:shd w:fill="ffffff" w:val="clear"/>
        <w:spacing w:after="240" w:lineRule="auto"/>
        <w:rPr>
          <w:color w:val="212529"/>
          <w:sz w:val="18"/>
          <w:szCs w:val="18"/>
        </w:rPr>
      </w:pPr>
      <w:r w:rsidDel="00000000" w:rsidR="00000000" w:rsidRPr="00000000">
        <w:rPr>
          <w:color w:val="212529"/>
          <w:sz w:val="18"/>
          <w:szCs w:val="18"/>
          <w:rtl w:val="0"/>
        </w:rPr>
        <w:t xml:space="preserve">– Trang bị đầy đủ các thiết bị phòng cháy, chữa cháy</w:t>
      </w:r>
    </w:p>
    <w:p w:rsidR="00000000" w:rsidDel="00000000" w:rsidP="00000000" w:rsidRDefault="00000000" w:rsidRPr="00000000" w14:paraId="0000003A">
      <w:pPr>
        <w:shd w:fill="ffffff" w:val="clear"/>
        <w:spacing w:after="240" w:lineRule="auto"/>
        <w:rPr>
          <w:color w:val="212529"/>
          <w:sz w:val="18"/>
          <w:szCs w:val="18"/>
        </w:rPr>
      </w:pPr>
      <w:r w:rsidDel="00000000" w:rsidR="00000000" w:rsidRPr="00000000">
        <w:rPr>
          <w:color w:val="212529"/>
          <w:sz w:val="18"/>
          <w:szCs w:val="18"/>
          <w:rtl w:val="0"/>
        </w:rPr>
        <w:t xml:space="preserve">– Đảm bảo điều kiện kho hàng tốt để bảo quản hàng hóa, nếu có hư hỏng phải kịp thời sữa chữa.</w:t>
      </w:r>
    </w:p>
    <w:p w:rsidR="00000000" w:rsidDel="00000000" w:rsidP="00000000" w:rsidRDefault="00000000" w:rsidRPr="00000000" w14:paraId="0000003B">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5. Quyền và nghĩa vụ của bên B</w:t>
      </w:r>
    </w:p>
    <w:p w:rsidR="00000000" w:rsidDel="00000000" w:rsidP="00000000" w:rsidRDefault="00000000" w:rsidRPr="00000000" w14:paraId="0000003C">
      <w:pPr>
        <w:shd w:fill="ffffff" w:val="clear"/>
        <w:spacing w:after="240" w:lineRule="auto"/>
        <w:rPr>
          <w:color w:val="212529"/>
          <w:sz w:val="18"/>
          <w:szCs w:val="18"/>
        </w:rPr>
      </w:pPr>
      <w:r w:rsidDel="00000000" w:rsidR="00000000" w:rsidRPr="00000000">
        <w:rPr>
          <w:color w:val="212529"/>
          <w:sz w:val="18"/>
          <w:szCs w:val="18"/>
          <w:rtl w:val="0"/>
        </w:rPr>
        <w:t xml:space="preserve">5.1. Quyền của bên B</w:t>
      </w:r>
    </w:p>
    <w:p w:rsidR="00000000" w:rsidDel="00000000" w:rsidP="00000000" w:rsidRDefault="00000000" w:rsidRPr="00000000" w14:paraId="0000003D">
      <w:pPr>
        <w:shd w:fill="ffffff" w:val="clear"/>
        <w:spacing w:after="240" w:lineRule="auto"/>
        <w:rPr>
          <w:color w:val="212529"/>
          <w:sz w:val="18"/>
          <w:szCs w:val="18"/>
        </w:rPr>
      </w:pPr>
      <w:r w:rsidDel="00000000" w:rsidR="00000000" w:rsidRPr="00000000">
        <w:rPr>
          <w:color w:val="212529"/>
          <w:sz w:val="18"/>
          <w:szCs w:val="18"/>
          <w:rtl w:val="0"/>
        </w:rPr>
        <w:t xml:space="preserve">– Được thanh toán đầy đủ, đúng hạn</w:t>
      </w:r>
    </w:p>
    <w:p w:rsidR="00000000" w:rsidDel="00000000" w:rsidP="00000000" w:rsidRDefault="00000000" w:rsidRPr="00000000" w14:paraId="0000003E">
      <w:pPr>
        <w:shd w:fill="ffffff" w:val="clear"/>
        <w:spacing w:after="240" w:lineRule="auto"/>
        <w:rPr>
          <w:color w:val="212529"/>
          <w:sz w:val="18"/>
          <w:szCs w:val="18"/>
        </w:rPr>
      </w:pPr>
      <w:r w:rsidDel="00000000" w:rsidR="00000000" w:rsidRPr="00000000">
        <w:rPr>
          <w:color w:val="212529"/>
          <w:sz w:val="18"/>
          <w:szCs w:val="18"/>
          <w:rtl w:val="0"/>
        </w:rPr>
        <w:t xml:space="preserve">– Yêu cầu sửa chữa nếu phát hiện điều kiện cơ sở vật chất, trang thiết bị trong kho hàng bị hư hỏng</w:t>
      </w:r>
    </w:p>
    <w:p w:rsidR="00000000" w:rsidDel="00000000" w:rsidP="00000000" w:rsidRDefault="00000000" w:rsidRPr="00000000" w14:paraId="0000003F">
      <w:pPr>
        <w:shd w:fill="ffffff" w:val="clear"/>
        <w:spacing w:after="240" w:lineRule="auto"/>
        <w:rPr>
          <w:color w:val="212529"/>
          <w:sz w:val="18"/>
          <w:szCs w:val="18"/>
        </w:rPr>
      </w:pPr>
      <w:r w:rsidDel="00000000" w:rsidR="00000000" w:rsidRPr="00000000">
        <w:rPr>
          <w:color w:val="212529"/>
          <w:sz w:val="18"/>
          <w:szCs w:val="18"/>
          <w:rtl w:val="0"/>
        </w:rPr>
        <w:t xml:space="preserve">5.2. Nghĩa vụ của bên B</w:t>
      </w:r>
    </w:p>
    <w:p w:rsidR="00000000" w:rsidDel="00000000" w:rsidP="00000000" w:rsidRDefault="00000000" w:rsidRPr="00000000" w14:paraId="00000040">
      <w:pPr>
        <w:shd w:fill="ffffff" w:val="clear"/>
        <w:spacing w:after="240" w:lineRule="auto"/>
        <w:rPr>
          <w:color w:val="212529"/>
          <w:sz w:val="18"/>
          <w:szCs w:val="18"/>
        </w:rPr>
      </w:pPr>
      <w:r w:rsidDel="00000000" w:rsidR="00000000" w:rsidRPr="00000000">
        <w:rPr>
          <w:color w:val="212529"/>
          <w:sz w:val="18"/>
          <w:szCs w:val="18"/>
          <w:rtl w:val="0"/>
        </w:rPr>
        <w:t xml:space="preserve">– Bảo vệ kho hàng an toàn</w:t>
      </w:r>
    </w:p>
    <w:p w:rsidR="00000000" w:rsidDel="00000000" w:rsidP="00000000" w:rsidRDefault="00000000" w:rsidRPr="00000000" w14:paraId="00000041">
      <w:pPr>
        <w:shd w:fill="ffffff" w:val="clear"/>
        <w:spacing w:after="240" w:lineRule="auto"/>
        <w:rPr>
          <w:color w:val="212529"/>
          <w:sz w:val="18"/>
          <w:szCs w:val="18"/>
        </w:rPr>
      </w:pPr>
      <w:r w:rsidDel="00000000" w:rsidR="00000000" w:rsidRPr="00000000">
        <w:rPr>
          <w:color w:val="212529"/>
          <w:sz w:val="18"/>
          <w:szCs w:val="18"/>
          <w:rtl w:val="0"/>
        </w:rPr>
        <w:t xml:space="preserve">– Kịp thời thông báo khi phát hiện mối đe dọa tới kho hàng.</w:t>
      </w:r>
    </w:p>
    <w:p w:rsidR="00000000" w:rsidDel="00000000" w:rsidP="00000000" w:rsidRDefault="00000000" w:rsidRPr="00000000" w14:paraId="00000042">
      <w:pPr>
        <w:shd w:fill="ffffff" w:val="clear"/>
        <w:spacing w:after="240" w:lineRule="auto"/>
        <w:rPr>
          <w:color w:val="212529"/>
          <w:sz w:val="18"/>
          <w:szCs w:val="18"/>
        </w:rPr>
      </w:pPr>
      <w:r w:rsidDel="00000000" w:rsidR="00000000" w:rsidRPr="00000000">
        <w:rPr>
          <w:color w:val="212529"/>
          <w:sz w:val="18"/>
          <w:szCs w:val="18"/>
          <w:rtl w:val="0"/>
        </w:rPr>
        <w:t xml:space="preserve">– Thường xuyên kiểm tra, giám sát kho hàng</w:t>
      </w:r>
    </w:p>
    <w:p w:rsidR="00000000" w:rsidDel="00000000" w:rsidP="00000000" w:rsidRDefault="00000000" w:rsidRPr="00000000" w14:paraId="00000043">
      <w:pPr>
        <w:shd w:fill="ffffff" w:val="clear"/>
        <w:spacing w:after="240" w:lineRule="auto"/>
        <w:rPr>
          <w:color w:val="212529"/>
          <w:sz w:val="18"/>
          <w:szCs w:val="18"/>
        </w:rPr>
      </w:pPr>
      <w:r w:rsidDel="00000000" w:rsidR="00000000" w:rsidRPr="00000000">
        <w:rPr>
          <w:color w:val="212529"/>
          <w:sz w:val="18"/>
          <w:szCs w:val="18"/>
          <w:rtl w:val="0"/>
        </w:rPr>
        <w:t xml:space="preserve">– Không cho phép người lạ tiếp cận kho hàng</w:t>
      </w:r>
    </w:p>
    <w:p w:rsidR="00000000" w:rsidDel="00000000" w:rsidP="00000000" w:rsidRDefault="00000000" w:rsidRPr="00000000" w14:paraId="00000044">
      <w:pPr>
        <w:shd w:fill="ffffff" w:val="clear"/>
        <w:spacing w:after="240" w:lineRule="auto"/>
        <w:rPr>
          <w:color w:val="212529"/>
          <w:sz w:val="18"/>
          <w:szCs w:val="18"/>
        </w:rPr>
      </w:pPr>
      <w:r w:rsidDel="00000000" w:rsidR="00000000" w:rsidRPr="00000000">
        <w:rPr>
          <w:color w:val="212529"/>
          <w:sz w:val="18"/>
          <w:szCs w:val="18"/>
          <w:rtl w:val="0"/>
        </w:rPr>
        <w:t xml:space="preserve">– Giữ gìn cơ sở vật chất, trang thiết bị tại kho hàng, nếu gây thiệt hại thì phải bồi thường.</w:t>
      </w:r>
    </w:p>
    <w:p w:rsidR="00000000" w:rsidDel="00000000" w:rsidP="00000000" w:rsidRDefault="00000000" w:rsidRPr="00000000" w14:paraId="00000045">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6. Sự kiện bất khả kháng.</w:t>
      </w:r>
    </w:p>
    <w:p w:rsidR="00000000" w:rsidDel="00000000" w:rsidP="00000000" w:rsidRDefault="00000000" w:rsidRPr="00000000" w14:paraId="00000046">
      <w:pPr>
        <w:shd w:fill="ffffff" w:val="clear"/>
        <w:spacing w:after="240" w:lineRule="auto"/>
        <w:rPr>
          <w:color w:val="212529"/>
          <w:sz w:val="18"/>
          <w:szCs w:val="18"/>
        </w:rPr>
      </w:pPr>
      <w:r w:rsidDel="00000000" w:rsidR="00000000" w:rsidRPr="00000000">
        <w:rPr>
          <w:color w:val="212529"/>
          <w:sz w:val="18"/>
          <w:szCs w:val="18"/>
          <w:rtl w:val="0"/>
        </w:rPr>
        <w:t xml:space="preserve">Trong trường hợp xảy ra sự kiện bất khả kháng theo luật quy định: thiên tai, hỏa hoạn, động đất,… bên B không phải chịu trách nhiệm về các tổn thất có thể xảy ra. Tuy nhiên, bên B phải phối hợp với bên A ngăn chặn, giảm thiểu tổn thất trong phạm vi khả năng của mình. Trường hợp xảy ra chiến tranh, dịch bệnh,… khiến việc thực hiện hợp đồng bị phải tạm dừng thì hai bên thỏa thuận chấm dứt hợp đồng. Bên A thanh toán cho bên B dựa vào số ngày làm việc thực tế.</w:t>
      </w:r>
    </w:p>
    <w:p w:rsidR="00000000" w:rsidDel="00000000" w:rsidP="00000000" w:rsidRDefault="00000000" w:rsidRPr="00000000" w14:paraId="00000047">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7. Trách nhiệm bồi thường và phạt vi phạm</w:t>
      </w:r>
    </w:p>
    <w:p w:rsidR="00000000" w:rsidDel="00000000" w:rsidP="00000000" w:rsidRDefault="00000000" w:rsidRPr="00000000" w14:paraId="00000048">
      <w:pPr>
        <w:shd w:fill="ffffff" w:val="clear"/>
        <w:spacing w:after="240" w:lineRule="auto"/>
        <w:rPr>
          <w:color w:val="212529"/>
          <w:sz w:val="18"/>
          <w:szCs w:val="18"/>
        </w:rPr>
      </w:pPr>
      <w:r w:rsidDel="00000000" w:rsidR="00000000" w:rsidRPr="00000000">
        <w:rPr>
          <w:color w:val="212529"/>
          <w:sz w:val="18"/>
          <w:szCs w:val="18"/>
          <w:rtl w:val="0"/>
        </w:rPr>
        <w:t xml:space="preserve">7.1. Bồi thường thiệt hại</w:t>
      </w:r>
    </w:p>
    <w:p w:rsidR="00000000" w:rsidDel="00000000" w:rsidP="00000000" w:rsidRDefault="00000000" w:rsidRPr="00000000" w14:paraId="00000049">
      <w:pPr>
        <w:shd w:fill="ffffff" w:val="clear"/>
        <w:spacing w:after="240" w:lineRule="auto"/>
        <w:rPr>
          <w:color w:val="212529"/>
          <w:sz w:val="18"/>
          <w:szCs w:val="18"/>
        </w:rPr>
      </w:pPr>
      <w:r w:rsidDel="00000000" w:rsidR="00000000" w:rsidRPr="00000000">
        <w:rPr>
          <w:color w:val="212529"/>
          <w:sz w:val="18"/>
          <w:szCs w:val="18"/>
          <w:rtl w:val="0"/>
        </w:rPr>
        <w:t xml:space="preserve">Bên nào gây thiệt hại cho bên kia thì phải bồi thường thiệt hại theo thỏa thuận hợp đồng và quy định của pháp luật. Thiệt hại thực tế phải được bồi thường toàn bộ và kịp thời. Khi bên bị thiệt hại có lỗi trong việc gây ra thiệt hại thì không được bồi thường phần thiệt hại do lỗi của mình gây ra. Bên có quyền và lợi ích bị xâm phạm không được bồi thường nếu thiệt hại xảy ra do không áp dụng các biện pháp cần thiết, hợp lý để ngăn chặn, hạn chế thiệt hại cho mình.</w:t>
      </w:r>
    </w:p>
    <w:p w:rsidR="00000000" w:rsidDel="00000000" w:rsidP="00000000" w:rsidRDefault="00000000" w:rsidRPr="00000000" w14:paraId="0000004A">
      <w:pPr>
        <w:shd w:fill="ffffff" w:val="clear"/>
        <w:spacing w:after="240" w:lineRule="auto"/>
        <w:rPr>
          <w:color w:val="212529"/>
          <w:sz w:val="18"/>
          <w:szCs w:val="18"/>
        </w:rPr>
      </w:pPr>
      <w:r w:rsidDel="00000000" w:rsidR="00000000" w:rsidRPr="00000000">
        <w:rPr>
          <w:color w:val="212529"/>
          <w:sz w:val="18"/>
          <w:szCs w:val="18"/>
          <w:rtl w:val="0"/>
        </w:rPr>
        <w:t xml:space="preserve">7.2. Phạt vi phạm</w:t>
      </w:r>
    </w:p>
    <w:p w:rsidR="00000000" w:rsidDel="00000000" w:rsidP="00000000" w:rsidRDefault="00000000" w:rsidRPr="00000000" w14:paraId="0000004B">
      <w:pPr>
        <w:shd w:fill="ffffff" w:val="clear"/>
        <w:spacing w:after="240" w:lineRule="auto"/>
        <w:rPr>
          <w:color w:val="212529"/>
          <w:sz w:val="18"/>
          <w:szCs w:val="18"/>
        </w:rPr>
      </w:pPr>
      <w:r w:rsidDel="00000000" w:rsidR="00000000" w:rsidRPr="00000000">
        <w:rPr>
          <w:color w:val="212529"/>
          <w:sz w:val="18"/>
          <w:szCs w:val="18"/>
          <w:rtl w:val="0"/>
        </w:rPr>
        <w:t xml:space="preserve">Các bên cam kết thực hiện nghiêm túc các điều khoản đã thỏa thuận trên, không được thay đổi hoặc hủy bỏ hợp đồng, bên nào không thực hiện hoặc đơn phương đình chỉ thực hiện hợp đồng mà không có lý do chính đáng thì sẽ bị phạt 8% giá trị hợp đồng bị vi phạm.</w:t>
      </w:r>
    </w:p>
    <w:p w:rsidR="00000000" w:rsidDel="00000000" w:rsidP="00000000" w:rsidRDefault="00000000" w:rsidRPr="00000000" w14:paraId="0000004C">
      <w:pPr>
        <w:shd w:fill="ffffff" w:val="clear"/>
        <w:spacing w:after="240" w:lineRule="auto"/>
        <w:rPr>
          <w:color w:val="212529"/>
          <w:sz w:val="18"/>
          <w:szCs w:val="18"/>
        </w:rPr>
      </w:pPr>
      <w:r w:rsidDel="00000000" w:rsidR="00000000" w:rsidRPr="00000000">
        <w:rPr>
          <w:color w:val="212529"/>
          <w:sz w:val="18"/>
          <w:szCs w:val="18"/>
          <w:rtl w:val="0"/>
        </w:rPr>
        <w:t xml:space="preserve">Điều 8. Chấm dứt hợp đồng</w:t>
      </w:r>
    </w:p>
    <w:p w:rsidR="00000000" w:rsidDel="00000000" w:rsidP="00000000" w:rsidRDefault="00000000" w:rsidRPr="00000000" w14:paraId="0000004D">
      <w:pPr>
        <w:shd w:fill="ffffff" w:val="clear"/>
        <w:spacing w:after="240" w:lineRule="auto"/>
        <w:rPr>
          <w:color w:val="212529"/>
          <w:sz w:val="18"/>
          <w:szCs w:val="18"/>
        </w:rPr>
      </w:pPr>
      <w:r w:rsidDel="00000000" w:rsidR="00000000" w:rsidRPr="00000000">
        <w:rPr>
          <w:color w:val="212529"/>
          <w:sz w:val="18"/>
          <w:szCs w:val="18"/>
          <w:rtl w:val="0"/>
        </w:rPr>
        <w:t xml:space="preserve">Hợp đồng chấm dứt trong trường hợp:</w:t>
      </w:r>
    </w:p>
    <w:p w:rsidR="00000000" w:rsidDel="00000000" w:rsidP="00000000" w:rsidRDefault="00000000" w:rsidRPr="00000000" w14:paraId="0000004E">
      <w:pPr>
        <w:numPr>
          <w:ilvl w:val="0"/>
          <w:numId w:val="2"/>
        </w:numPr>
        <w:shd w:fill="ffffff" w:val="clear"/>
        <w:spacing w:after="0" w:afterAutospacing="0" w:lineRule="auto"/>
        <w:ind w:left="720" w:hanging="360"/>
        <w:rPr/>
      </w:pPr>
      <w:r w:rsidDel="00000000" w:rsidR="00000000" w:rsidRPr="00000000">
        <w:rPr>
          <w:color w:val="212529"/>
          <w:sz w:val="18"/>
          <w:szCs w:val="18"/>
          <w:rtl w:val="0"/>
        </w:rPr>
        <w:t xml:space="preserve">Công việc được thuê khoán hoàn thành</w:t>
      </w:r>
    </w:p>
    <w:p w:rsidR="00000000" w:rsidDel="00000000" w:rsidP="00000000" w:rsidRDefault="00000000" w:rsidRPr="00000000" w14:paraId="0000004F">
      <w:pPr>
        <w:numPr>
          <w:ilvl w:val="0"/>
          <w:numId w:val="2"/>
        </w:numPr>
        <w:shd w:fill="ffffff" w:val="clear"/>
        <w:spacing w:after="0" w:afterAutospacing="0" w:lineRule="auto"/>
        <w:ind w:left="720" w:hanging="360"/>
        <w:rPr/>
      </w:pPr>
      <w:r w:rsidDel="00000000" w:rsidR="00000000" w:rsidRPr="00000000">
        <w:rPr>
          <w:color w:val="212529"/>
          <w:sz w:val="18"/>
          <w:szCs w:val="18"/>
          <w:rtl w:val="0"/>
        </w:rPr>
        <w:t xml:space="preserve">Các bên thỏa thuận chấm dứt hợp đồng;</w:t>
      </w:r>
    </w:p>
    <w:p w:rsidR="00000000" w:rsidDel="00000000" w:rsidP="00000000" w:rsidRDefault="00000000" w:rsidRPr="00000000" w14:paraId="00000050">
      <w:pPr>
        <w:numPr>
          <w:ilvl w:val="0"/>
          <w:numId w:val="2"/>
        </w:numPr>
        <w:shd w:fill="ffffff" w:val="clear"/>
        <w:spacing w:after="0" w:afterAutospacing="0" w:lineRule="auto"/>
        <w:ind w:left="720" w:hanging="360"/>
        <w:rPr/>
      </w:pPr>
      <w:r w:rsidDel="00000000" w:rsidR="00000000" w:rsidRPr="00000000">
        <w:rPr>
          <w:color w:val="212529"/>
          <w:sz w:val="18"/>
          <w:szCs w:val="18"/>
          <w:rtl w:val="0"/>
        </w:rPr>
        <w:t xml:space="preserve">Một bên vi phạm nghiêm trọng nghĩa vụ hợp đồng;</w:t>
      </w:r>
    </w:p>
    <w:p w:rsidR="00000000" w:rsidDel="00000000" w:rsidP="00000000" w:rsidRDefault="00000000" w:rsidRPr="00000000" w14:paraId="00000051">
      <w:pPr>
        <w:numPr>
          <w:ilvl w:val="0"/>
          <w:numId w:val="2"/>
        </w:numPr>
        <w:shd w:fill="ffffff" w:val="clear"/>
        <w:spacing w:after="240" w:lineRule="auto"/>
        <w:ind w:left="720" w:hanging="360"/>
        <w:rPr/>
      </w:pPr>
      <w:r w:rsidDel="00000000" w:rsidR="00000000" w:rsidRPr="00000000">
        <w:rPr>
          <w:color w:val="212529"/>
          <w:sz w:val="18"/>
          <w:szCs w:val="18"/>
          <w:rtl w:val="0"/>
        </w:rPr>
        <w:t xml:space="preserve">Trường hợp xảy ra sự kiện bất khả kháng theo luật quy định, một trong các bên không thể tiếp tục thực hiện hợp đồng thì có quyền đơn phương chấm dứt hợp đồng</w:t>
      </w:r>
    </w:p>
    <w:p w:rsidR="00000000" w:rsidDel="00000000" w:rsidP="00000000" w:rsidRDefault="00000000" w:rsidRPr="00000000" w14:paraId="00000052">
      <w:pPr>
        <w:shd w:fill="ffffff" w:val="clear"/>
        <w:spacing w:after="240" w:lineRule="auto"/>
        <w:rPr>
          <w:color w:val="212529"/>
          <w:sz w:val="18"/>
          <w:szCs w:val="18"/>
        </w:rPr>
      </w:pPr>
      <w:r w:rsidDel="00000000" w:rsidR="00000000" w:rsidRPr="00000000">
        <w:rPr>
          <w:color w:val="212529"/>
          <w:sz w:val="18"/>
          <w:szCs w:val="18"/>
          <w:rtl w:val="0"/>
        </w:rPr>
        <w:t xml:space="preserve">Bên đơn phương chấm dứt hợp đồng phải thông báo trước cho bên kia trước 07 ngày.</w:t>
      </w:r>
    </w:p>
    <w:p w:rsidR="00000000" w:rsidDel="00000000" w:rsidP="00000000" w:rsidRDefault="00000000" w:rsidRPr="00000000" w14:paraId="00000053">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9. Giải quyết tranh chấp</w:t>
      </w:r>
    </w:p>
    <w:p w:rsidR="00000000" w:rsidDel="00000000" w:rsidP="00000000" w:rsidRDefault="00000000" w:rsidRPr="00000000" w14:paraId="00000054">
      <w:pPr>
        <w:shd w:fill="ffffff" w:val="clear"/>
        <w:spacing w:after="240" w:lineRule="auto"/>
        <w:rPr>
          <w:color w:val="212529"/>
          <w:sz w:val="18"/>
          <w:szCs w:val="18"/>
        </w:rPr>
      </w:pPr>
      <w:r w:rsidDel="00000000" w:rsidR="00000000" w:rsidRPr="00000000">
        <w:rPr>
          <w:color w:val="212529"/>
          <w:sz w:val="18"/>
          <w:szCs w:val="18"/>
          <w:rtl w:val="0"/>
        </w:rPr>
        <w:t xml:space="preserve">Tất cả các tranh chấp phát sinh từ Hợp đồng này sẽ được giải quyết thông qua hòa giải thiện chí giữa các bên. Nếu sau 30 ngày kể từ ngày xảy ra tranh chấp mà tranh chấp không được giải quyết thông qua hòa giải thì tranh chấp sẽ được giải quyết tại Tòa án có thẩm quyền.</w:t>
      </w:r>
    </w:p>
    <w:p w:rsidR="00000000" w:rsidDel="00000000" w:rsidP="00000000" w:rsidRDefault="00000000" w:rsidRPr="00000000" w14:paraId="00000055">
      <w:pPr>
        <w:shd w:fill="ffffff" w:val="clear"/>
        <w:spacing w:after="240" w:lineRule="auto"/>
        <w:rPr>
          <w:color w:val="212529"/>
          <w:sz w:val="18"/>
          <w:szCs w:val="18"/>
        </w:rPr>
      </w:pPr>
      <w:r w:rsidDel="00000000" w:rsidR="00000000" w:rsidRPr="00000000">
        <w:rPr>
          <w:color w:val="212529"/>
          <w:sz w:val="18"/>
          <w:szCs w:val="18"/>
          <w:rtl w:val="0"/>
        </w:rPr>
        <w:t xml:space="preserve">Trong quá trình giải quyết tranh chấp, các bên vẫn phải tuân thủ các nghĩa vụ của mình theo quy định của hợp đồng.</w:t>
      </w:r>
    </w:p>
    <w:p w:rsidR="00000000" w:rsidDel="00000000" w:rsidP="00000000" w:rsidRDefault="00000000" w:rsidRPr="00000000" w14:paraId="00000056">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10. Điều khoản chung</w:t>
      </w:r>
    </w:p>
    <w:p w:rsidR="00000000" w:rsidDel="00000000" w:rsidP="00000000" w:rsidRDefault="00000000" w:rsidRPr="00000000" w14:paraId="00000057">
      <w:pPr>
        <w:shd w:fill="ffffff" w:val="clear"/>
        <w:spacing w:after="240" w:lineRule="auto"/>
        <w:rPr>
          <w:color w:val="212529"/>
          <w:sz w:val="18"/>
          <w:szCs w:val="18"/>
        </w:rPr>
      </w:pPr>
      <w:r w:rsidDel="00000000" w:rsidR="00000000" w:rsidRPr="00000000">
        <w:rPr>
          <w:color w:val="212529"/>
          <w:sz w:val="18"/>
          <w:szCs w:val="18"/>
          <w:rtl w:val="0"/>
        </w:rPr>
        <w:t xml:space="preserve">Các bên cam kết thực hiện đúng các điều khoản quy định trong hợp đồng, đảm bảo bí mật thông tin.</w:t>
      </w:r>
    </w:p>
    <w:p w:rsidR="00000000" w:rsidDel="00000000" w:rsidP="00000000" w:rsidRDefault="00000000" w:rsidRPr="00000000" w14:paraId="00000058">
      <w:pPr>
        <w:shd w:fill="ffffff" w:val="clear"/>
        <w:spacing w:after="240" w:lineRule="auto"/>
        <w:rPr>
          <w:color w:val="212529"/>
          <w:sz w:val="18"/>
          <w:szCs w:val="18"/>
        </w:rPr>
      </w:pPr>
      <w:r w:rsidDel="00000000" w:rsidR="00000000" w:rsidRPr="00000000">
        <w:rPr>
          <w:color w:val="212529"/>
          <w:sz w:val="18"/>
          <w:szCs w:val="18"/>
          <w:rtl w:val="0"/>
        </w:rPr>
        <w:t xml:space="preserve">Trong suốt quá trình thực hiện hợp đồng, nếu có phát sinh hoặc điều chỉnh nào liên quan đến hợp đồng này thì mọi phát sinh, điều chỉnh phải được lập thành văn bản và ký bởi hai bên trước khi có hiệu lực</w:t>
      </w:r>
    </w:p>
    <w:p w:rsidR="00000000" w:rsidDel="00000000" w:rsidP="00000000" w:rsidRDefault="00000000" w:rsidRPr="00000000" w14:paraId="00000059">
      <w:pPr>
        <w:shd w:fill="ffffff" w:val="clear"/>
        <w:spacing w:after="240" w:lineRule="auto"/>
        <w:rPr>
          <w:color w:val="212529"/>
          <w:sz w:val="18"/>
          <w:szCs w:val="18"/>
        </w:rPr>
      </w:pPr>
      <w:r w:rsidDel="00000000" w:rsidR="00000000" w:rsidRPr="00000000">
        <w:rPr>
          <w:color w:val="212529"/>
          <w:sz w:val="18"/>
          <w:szCs w:val="18"/>
          <w:rtl w:val="0"/>
        </w:rPr>
        <w:t xml:space="preserve">Hợp đồng này được lập thành 02 bản tiếng Việt, mỗi bên giữ 01 bản có giá trị pháp lý như nhau và có hiệu lực kể từ ngày ký.</w:t>
      </w:r>
    </w:p>
    <w:p w:rsidR="00000000" w:rsidDel="00000000" w:rsidP="00000000" w:rsidRDefault="00000000" w:rsidRPr="00000000" w14:paraId="0000005A">
      <w:pPr>
        <w:shd w:fill="ffffff" w:val="clear"/>
        <w:spacing w:after="240" w:lineRule="auto"/>
        <w:rPr>
          <w:b w:val="1"/>
          <w:color w:val="212529"/>
          <w:sz w:val="18"/>
          <w:szCs w:val="18"/>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shd w:fill="ffffff" w:val="clear"/>
              <w:spacing w:after="240" w:lineRule="auto"/>
              <w:jc w:val="center"/>
              <w:rPr>
                <w:b w:val="1"/>
                <w:color w:val="212529"/>
                <w:sz w:val="18"/>
                <w:szCs w:val="18"/>
              </w:rPr>
            </w:pPr>
            <w:r w:rsidDel="00000000" w:rsidR="00000000" w:rsidRPr="00000000">
              <w:rPr>
                <w:b w:val="1"/>
                <w:color w:val="212529"/>
                <w:sz w:val="18"/>
                <w:szCs w:val="18"/>
                <w:rtl w:val="0"/>
              </w:rPr>
              <w:t xml:space="preserve">ĐẠI DIỆN BÊN A</w:t>
            </w:r>
          </w:p>
          <w:p w:rsidR="00000000" w:rsidDel="00000000" w:rsidP="00000000" w:rsidRDefault="00000000" w:rsidRPr="00000000" w14:paraId="0000005C">
            <w:pPr>
              <w:shd w:fill="ffffff" w:val="clear"/>
              <w:spacing w:after="240" w:lineRule="auto"/>
              <w:jc w:val="center"/>
              <w:rPr>
                <w:b w:val="1"/>
                <w:color w:val="212529"/>
                <w:sz w:val="18"/>
                <w:szCs w:val="18"/>
              </w:rPr>
            </w:pPr>
            <w:r w:rsidDel="00000000" w:rsidR="00000000" w:rsidRPr="00000000">
              <w:rPr>
                <w:i w:val="1"/>
                <w:color w:val="212529"/>
                <w:sz w:val="18"/>
                <w:szCs w:val="18"/>
                <w:rtl w:val="0"/>
              </w:rPr>
              <w:t xml:space="preserve">(Ký và ghi rõ họ tên)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shd w:fill="ffffff" w:val="clear"/>
              <w:spacing w:after="240" w:lineRule="auto"/>
              <w:jc w:val="center"/>
              <w:rPr>
                <w:i w:val="1"/>
                <w:color w:val="212529"/>
                <w:sz w:val="18"/>
                <w:szCs w:val="18"/>
              </w:rPr>
            </w:pPr>
            <w:r w:rsidDel="00000000" w:rsidR="00000000" w:rsidRPr="00000000">
              <w:rPr>
                <w:b w:val="1"/>
                <w:color w:val="212529"/>
                <w:sz w:val="18"/>
                <w:szCs w:val="18"/>
                <w:rtl w:val="0"/>
              </w:rPr>
              <w:t xml:space="preserve">ĐẠI DIỆN BÊN B</w:t>
            </w:r>
            <w:r w:rsidDel="00000000" w:rsidR="00000000" w:rsidRPr="00000000">
              <w:rPr>
                <w:rtl w:val="0"/>
              </w:rPr>
            </w:r>
          </w:p>
          <w:p w:rsidR="00000000" w:rsidDel="00000000" w:rsidP="00000000" w:rsidRDefault="00000000" w:rsidRPr="00000000" w14:paraId="0000005E">
            <w:pPr>
              <w:shd w:fill="ffffff" w:val="clear"/>
              <w:spacing w:after="240" w:lineRule="auto"/>
              <w:jc w:val="center"/>
              <w:rPr>
                <w:b w:val="1"/>
                <w:color w:val="212529"/>
                <w:sz w:val="18"/>
                <w:szCs w:val="18"/>
              </w:rPr>
            </w:pPr>
            <w:r w:rsidDel="00000000" w:rsidR="00000000" w:rsidRPr="00000000">
              <w:rPr>
                <w:i w:val="1"/>
                <w:color w:val="212529"/>
                <w:sz w:val="18"/>
                <w:szCs w:val="18"/>
                <w:rtl w:val="0"/>
              </w:rPr>
              <w:t xml:space="preserve">(Ký và ghi rõ họ tên) </w:t>
            </w:r>
            <w:r w:rsidDel="00000000" w:rsidR="00000000" w:rsidRPr="00000000">
              <w:rPr>
                <w:rtl w:val="0"/>
              </w:rPr>
            </w:r>
          </w:p>
        </w:tc>
      </w:tr>
    </w:tbl>
    <w:p w:rsidR="00000000" w:rsidDel="00000000" w:rsidP="00000000" w:rsidRDefault="00000000" w:rsidRPr="00000000" w14:paraId="0000005F">
      <w:pPr>
        <w:shd w:fill="ffffff" w:val="clear"/>
        <w:spacing w:after="240" w:lineRule="auto"/>
        <w:rPr>
          <w:i w:val="1"/>
          <w:color w:val="212529"/>
          <w:sz w:val="18"/>
          <w:szCs w:val="18"/>
        </w:rPr>
      </w:pPr>
      <w:r w:rsidDel="00000000" w:rsidR="00000000" w:rsidRPr="00000000">
        <w:rPr>
          <w:rtl w:val="0"/>
        </w:rPr>
      </w:r>
    </w:p>
    <w:p w:rsidR="00000000" w:rsidDel="00000000" w:rsidP="00000000" w:rsidRDefault="00000000" w:rsidRPr="00000000" w14:paraId="00000060">
      <w:pPr>
        <w:rPr>
          <w:b w:val="1"/>
          <w:color w:val="282828"/>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12529"/>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12529"/>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12529"/>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12529"/>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