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9085" w14:textId="77777777" w:rsidR="00553A8E" w:rsidRDefault="00553A8E">
      <w:pPr>
        <w:pStyle w:val="NormalWeb"/>
        <w:shd w:val="clear" w:color="auto" w:fill="FFFFFF"/>
        <w:spacing w:before="0" w:beforeAutospacing="0" w:after="105" w:afterAutospacing="0"/>
        <w:jc w:val="center"/>
        <w:textAlignment w:val="baseline"/>
        <w:rPr>
          <w:rStyle w:val="Strong"/>
          <w:color w:val="000000"/>
          <w:shd w:val="clear" w:color="auto" w:fill="FFFFFF"/>
        </w:rPr>
      </w:pPr>
      <w:r>
        <w:rPr>
          <w:rStyle w:val="Strong"/>
          <w:color w:val="000000"/>
          <w:shd w:val="clear" w:color="auto" w:fill="FFFFFF"/>
        </w:rPr>
        <w:t>CỘNG HÒA XÃ HỘI CHỦ NGHĨA VIỆT NAM</w:t>
      </w:r>
      <w:r>
        <w:rPr>
          <w:rStyle w:val="Strong"/>
          <w:color w:val="000000"/>
          <w:shd w:val="clear" w:color="auto" w:fill="FFFFFF"/>
        </w:rPr>
        <w:br/>
        <w:t>Độc lập – Tự do – Hạnh phúc</w:t>
      </w:r>
      <w:r>
        <w:rPr>
          <w:rStyle w:val="Strong"/>
          <w:color w:val="000000"/>
          <w:shd w:val="clear" w:color="auto" w:fill="FFFFFF"/>
        </w:rPr>
        <w:br/>
        <w:t>—————–</w:t>
      </w:r>
    </w:p>
    <w:p w14:paraId="6D9A3693" w14:textId="77777777" w:rsidR="00553A8E" w:rsidRDefault="00553A8E">
      <w:pPr>
        <w:pStyle w:val="NormalWeb"/>
        <w:shd w:val="clear" w:color="auto" w:fill="FFFFFF"/>
        <w:wordWrap w:val="0"/>
        <w:spacing w:before="0" w:beforeAutospacing="0" w:after="105" w:afterAutospacing="0"/>
        <w:jc w:val="right"/>
        <w:textAlignment w:val="baseline"/>
        <w:rPr>
          <w:rStyle w:val="Strong"/>
          <w:b w:val="0"/>
          <w:bCs w:val="0"/>
          <w:i/>
          <w:iCs/>
          <w:color w:val="000000"/>
          <w:shd w:val="clear" w:color="auto" w:fill="FFFFFF"/>
        </w:rPr>
      </w:pPr>
      <w:r>
        <w:rPr>
          <w:rStyle w:val="Strong"/>
          <w:b w:val="0"/>
          <w:bCs w:val="0"/>
          <w:i/>
          <w:iCs/>
          <w:color w:val="000000"/>
          <w:shd w:val="clear" w:color="auto" w:fill="FFFFFF"/>
        </w:rPr>
        <w:t>….………., ngày…tháng…năm…</w:t>
      </w:r>
    </w:p>
    <w:p w14:paraId="502C93C5" w14:textId="77777777" w:rsidR="00553A8E" w:rsidRDefault="00553A8E">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BIÊN BẢN SỐ ………………….</w:t>
      </w:r>
      <w:r>
        <w:rPr>
          <w:rStyle w:val="Strong"/>
          <w:color w:val="000000"/>
          <w:shd w:val="clear" w:color="auto" w:fill="FFFFFF"/>
        </w:rPr>
        <w:br/>
        <w:t>NGHIỆM THU ĐỒ GỖ NỘI THẤT</w:t>
      </w:r>
      <w:r>
        <w:rPr>
          <w:rStyle w:val="Strong"/>
          <w:color w:val="000000"/>
          <w:shd w:val="clear" w:color="auto" w:fill="FFFFFF"/>
        </w:rPr>
        <w:br/>
        <w:t>CÔNG TRÌNH NHÀ Ở…..</w:t>
      </w:r>
    </w:p>
    <w:p w14:paraId="592DDBD5" w14:textId="77777777" w:rsidR="00553A8E" w:rsidRDefault="00553A8E">
      <w:pPr>
        <w:pStyle w:val="NormalWeb"/>
        <w:shd w:val="clear" w:color="auto" w:fill="FFFFFF"/>
        <w:spacing w:before="0" w:beforeAutospacing="0" w:after="105" w:afterAutospacing="0"/>
        <w:textAlignment w:val="baseline"/>
        <w:rPr>
          <w:color w:val="000000"/>
        </w:rPr>
      </w:pPr>
      <w:r>
        <w:rPr>
          <w:rStyle w:val="Strong"/>
          <w:color w:val="000000"/>
          <w:shd w:val="clear" w:color="auto" w:fill="FFFFFF"/>
        </w:rPr>
        <w:t>1. Thiết bị/Cụm Thiết bị được nghiệm thu:</w:t>
      </w:r>
    </w:p>
    <w:p w14:paraId="4F577077" w14:textId="77777777" w:rsidR="00553A8E" w:rsidRDefault="00553A8E">
      <w:pPr>
        <w:numPr>
          <w:ilvl w:val="0"/>
          <w:numId w:val="1"/>
        </w:numPr>
        <w:tabs>
          <w:tab w:val="left" w:pos="72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Nội thất bằng gỗ: sàn gỗ, cửa gỗ của công trình nhà ở</w:t>
      </w:r>
    </w:p>
    <w:p w14:paraId="68826942" w14:textId="77777777" w:rsidR="00553A8E" w:rsidRDefault="00553A8E">
      <w:pPr>
        <w:numPr>
          <w:ilvl w:val="0"/>
          <w:numId w:val="1"/>
        </w:numPr>
        <w:tabs>
          <w:tab w:val="left" w:pos="72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Địa chỉ: …………………..</w:t>
      </w:r>
    </w:p>
    <w:p w14:paraId="6E0CF59F" w14:textId="77777777" w:rsidR="00553A8E" w:rsidRDefault="00553A8E">
      <w:pPr>
        <w:pStyle w:val="NormalWeb"/>
        <w:shd w:val="clear" w:color="auto" w:fill="FFFFFF"/>
        <w:spacing w:before="0" w:beforeAutospacing="0" w:after="105" w:afterAutospacing="0"/>
        <w:textAlignment w:val="baseline"/>
        <w:rPr>
          <w:color w:val="000000"/>
        </w:rPr>
      </w:pPr>
      <w:r>
        <w:rPr>
          <w:rStyle w:val="Strong"/>
          <w:color w:val="000000"/>
          <w:shd w:val="clear" w:color="auto" w:fill="FFFFFF"/>
        </w:rPr>
        <w:t>2. Thành phần trực tiếp nghiệm thu:</w:t>
      </w:r>
    </w:p>
    <w:p w14:paraId="0237BD24"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a) Người giám sát thi công xây dựng công trình nhà ở tại…………..của Chủ đầu tư</w:t>
      </w:r>
    </w:p>
    <w:p w14:paraId="2F5FC29B"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b) Người phụ trách kỹ thuật thi công trực tiếp của Nhà thầu thi công xây dựng công trình nhà ở………………..</w:t>
      </w:r>
    </w:p>
    <w:p w14:paraId="07B97474" w14:textId="77777777" w:rsidR="00553A8E" w:rsidRDefault="00553A8E">
      <w:pPr>
        <w:pStyle w:val="NormalWeb"/>
        <w:shd w:val="clear" w:color="auto" w:fill="FFFFFF"/>
        <w:spacing w:before="0" w:beforeAutospacing="0" w:after="105" w:afterAutospacing="0"/>
        <w:textAlignment w:val="baseline"/>
        <w:rPr>
          <w:color w:val="000000"/>
        </w:rPr>
      </w:pPr>
      <w:r>
        <w:rPr>
          <w:rStyle w:val="Emphasis"/>
          <w:color w:val="000000"/>
          <w:shd w:val="clear" w:color="auto" w:fill="FFFFFF"/>
        </w:rPr>
        <w:t>(Trong trường hợp hợp đồng tổng thầu, người giám sát thi công xây dựng công trình của chủ đầu tư tham dự để kiểm tra công tác nghiệm thu công việc xây dựng của tổng thầu với nhà thầu phụ).</w:t>
      </w:r>
    </w:p>
    <w:p w14:paraId="70B53CD6" w14:textId="77777777" w:rsidR="00553A8E" w:rsidRDefault="00553A8E">
      <w:pPr>
        <w:pStyle w:val="NormalWeb"/>
        <w:shd w:val="clear" w:color="auto" w:fill="FFFFFF"/>
        <w:spacing w:before="0" w:beforeAutospacing="0" w:after="105" w:afterAutospacing="0"/>
        <w:textAlignment w:val="baseline"/>
        <w:rPr>
          <w:color w:val="000000"/>
        </w:rPr>
      </w:pPr>
      <w:r>
        <w:rPr>
          <w:rStyle w:val="Strong"/>
          <w:color w:val="000000"/>
          <w:shd w:val="clear" w:color="auto" w:fill="FFFFFF"/>
        </w:rPr>
        <w:t>3. Thời gian nghiệm thu :</w:t>
      </w:r>
    </w:p>
    <w:p w14:paraId="73EBCE82"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Bắt đầu: …………………………………. ngày………. tháng……… năm……….</w:t>
      </w:r>
    </w:p>
    <w:p w14:paraId="385E394E"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Kết thúc: ….…………………….……….. ngày………. tháng……… năm……….</w:t>
      </w:r>
    </w:p>
    <w:p w14:paraId="11C9245B"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Tại: …………………………………………………………………………….……</w:t>
      </w:r>
    </w:p>
    <w:p w14:paraId="6C846151" w14:textId="77777777" w:rsidR="00553A8E" w:rsidRDefault="00553A8E">
      <w:pPr>
        <w:pStyle w:val="NormalWeb"/>
        <w:shd w:val="clear" w:color="auto" w:fill="FFFFFF"/>
        <w:spacing w:before="0" w:beforeAutospacing="0" w:after="105" w:afterAutospacing="0"/>
        <w:textAlignment w:val="baseline"/>
        <w:rPr>
          <w:color w:val="000000"/>
        </w:rPr>
      </w:pPr>
      <w:r>
        <w:rPr>
          <w:rStyle w:val="Strong"/>
          <w:color w:val="000000"/>
          <w:shd w:val="clear" w:color="auto" w:fill="FFFFFF"/>
        </w:rPr>
        <w:t>4. Đánh giá công việc xây dựng đã thực hiện:</w:t>
      </w:r>
    </w:p>
    <w:p w14:paraId="2D964B5A"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a) Tài liệu làm căn cứ nghiệm thu:</w:t>
      </w:r>
    </w:p>
    <w:p w14:paraId="79D576F6"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 Đơn xác nhận đã hoàn thành việc tìm nhà cung ứng đồ nội thất gỗ cho công trình nhà ở của người phụ trách công trình tại đường…………..</w:t>
      </w:r>
    </w:p>
    <w:p w14:paraId="0D41AF36"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 Đơn xin nghiệm thu công trình của Chủ nhà thầu</w:t>
      </w:r>
    </w:p>
    <w:p w14:paraId="2BEB5733"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 Biên bản các quy trình của công trình xây dựng</w:t>
      </w:r>
    </w:p>
    <w:p w14:paraId="7E7D1C49"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 Tiêu chuẩn quốc gia TCVN 5372 : 1991 về tiêu chuẩn đồ gỗ nội thất trong xây dựng nhà – thi công và nghiệm thu………</w:t>
      </w:r>
    </w:p>
    <w:p w14:paraId="20B317C7"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b) Về chất lượng lắp đặt thiết bị</w:t>
      </w:r>
    </w:p>
    <w:p w14:paraId="11A3FF7E"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 Lấy mẫu:</w:t>
      </w:r>
    </w:p>
    <w:tbl>
      <w:tblPr>
        <w:tblW w:w="0" w:type="auto"/>
        <w:tblCellSpacing w:w="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4217"/>
        <w:gridCol w:w="4203"/>
      </w:tblGrid>
      <w:tr w:rsidR="00553A8E" w14:paraId="7C91FA94" w14:textId="77777777">
        <w:trPr>
          <w:tblCellSpacing w:w="15" w:type="dxa"/>
        </w:trPr>
        <w:tc>
          <w:tcPr>
            <w:tcW w:w="4172" w:type="dxa"/>
            <w:shd w:val="clear" w:color="auto" w:fill="FFFFFF"/>
            <w:tcMar>
              <w:top w:w="120" w:type="dxa"/>
              <w:left w:w="120" w:type="dxa"/>
              <w:bottom w:w="120" w:type="dxa"/>
              <w:right w:w="120" w:type="dxa"/>
            </w:tcMar>
          </w:tcPr>
          <w:p w14:paraId="5B8D4237"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Số lượng sản phẩm trong lô</w:t>
            </w:r>
          </w:p>
        </w:tc>
        <w:tc>
          <w:tcPr>
            <w:tcW w:w="4158" w:type="dxa"/>
            <w:shd w:val="clear" w:color="auto" w:fill="FFFFFF"/>
            <w:tcMar>
              <w:top w:w="120" w:type="dxa"/>
              <w:left w:w="120" w:type="dxa"/>
              <w:bottom w:w="120" w:type="dxa"/>
              <w:right w:w="120" w:type="dxa"/>
            </w:tcMar>
          </w:tcPr>
          <w:p w14:paraId="55320FB8"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Số sản phẩm cần lấy mẫu</w:t>
            </w:r>
          </w:p>
        </w:tc>
      </w:tr>
      <w:tr w:rsidR="00553A8E" w14:paraId="6D0BAAAE" w14:textId="77777777">
        <w:trPr>
          <w:tblCellSpacing w:w="15" w:type="dxa"/>
        </w:trPr>
        <w:tc>
          <w:tcPr>
            <w:tcW w:w="4172" w:type="dxa"/>
            <w:shd w:val="clear" w:color="auto" w:fill="FFFFFF"/>
            <w:tcMar>
              <w:top w:w="120" w:type="dxa"/>
              <w:left w:w="120" w:type="dxa"/>
              <w:bottom w:w="120" w:type="dxa"/>
              <w:right w:w="120" w:type="dxa"/>
            </w:tcMar>
          </w:tcPr>
          <w:p w14:paraId="0746FFD2"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Dưới 20</w:t>
            </w:r>
          </w:p>
        </w:tc>
        <w:tc>
          <w:tcPr>
            <w:tcW w:w="4158" w:type="dxa"/>
            <w:shd w:val="clear" w:color="auto" w:fill="FFFFFF"/>
            <w:tcMar>
              <w:top w:w="120" w:type="dxa"/>
              <w:left w:w="120" w:type="dxa"/>
              <w:bottom w:w="120" w:type="dxa"/>
              <w:right w:w="120" w:type="dxa"/>
            </w:tcMar>
          </w:tcPr>
          <w:p w14:paraId="49D0DF19"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w:t>
            </w:r>
          </w:p>
        </w:tc>
      </w:tr>
      <w:tr w:rsidR="00553A8E" w14:paraId="26783F1A" w14:textId="77777777">
        <w:trPr>
          <w:tblCellSpacing w:w="15" w:type="dxa"/>
        </w:trPr>
        <w:tc>
          <w:tcPr>
            <w:tcW w:w="4172" w:type="dxa"/>
            <w:shd w:val="clear" w:color="auto" w:fill="FFFFFF"/>
            <w:tcMar>
              <w:top w:w="120" w:type="dxa"/>
              <w:left w:w="120" w:type="dxa"/>
              <w:bottom w:w="120" w:type="dxa"/>
              <w:right w:w="120" w:type="dxa"/>
            </w:tcMar>
          </w:tcPr>
          <w:p w14:paraId="739FC4ED"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Từ 20 đến 50</w:t>
            </w:r>
          </w:p>
        </w:tc>
        <w:tc>
          <w:tcPr>
            <w:tcW w:w="4158" w:type="dxa"/>
            <w:shd w:val="clear" w:color="auto" w:fill="FFFFFF"/>
            <w:tcMar>
              <w:top w:w="120" w:type="dxa"/>
              <w:left w:w="120" w:type="dxa"/>
              <w:bottom w:w="120" w:type="dxa"/>
              <w:right w:w="120" w:type="dxa"/>
            </w:tcMar>
          </w:tcPr>
          <w:p w14:paraId="5352B1B5"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w:t>
            </w:r>
          </w:p>
        </w:tc>
      </w:tr>
      <w:tr w:rsidR="00553A8E" w14:paraId="1326085F" w14:textId="77777777">
        <w:trPr>
          <w:tblCellSpacing w:w="15" w:type="dxa"/>
        </w:trPr>
        <w:tc>
          <w:tcPr>
            <w:tcW w:w="4172" w:type="dxa"/>
            <w:shd w:val="clear" w:color="auto" w:fill="FFFFFF"/>
            <w:tcMar>
              <w:top w:w="120" w:type="dxa"/>
              <w:left w:w="120" w:type="dxa"/>
              <w:bottom w:w="120" w:type="dxa"/>
              <w:right w:w="120" w:type="dxa"/>
            </w:tcMar>
          </w:tcPr>
          <w:p w14:paraId="6E1993D2"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Từ 50 đêna 100</w:t>
            </w:r>
          </w:p>
        </w:tc>
        <w:tc>
          <w:tcPr>
            <w:tcW w:w="4158" w:type="dxa"/>
            <w:shd w:val="clear" w:color="auto" w:fill="FFFFFF"/>
            <w:tcMar>
              <w:top w:w="120" w:type="dxa"/>
              <w:left w:w="120" w:type="dxa"/>
              <w:bottom w:w="120" w:type="dxa"/>
              <w:right w:w="120" w:type="dxa"/>
            </w:tcMar>
          </w:tcPr>
          <w:p w14:paraId="6648D526"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3</w:t>
            </w:r>
          </w:p>
        </w:tc>
      </w:tr>
      <w:tr w:rsidR="00553A8E" w14:paraId="6316ADD8" w14:textId="77777777">
        <w:trPr>
          <w:tblCellSpacing w:w="15" w:type="dxa"/>
        </w:trPr>
        <w:tc>
          <w:tcPr>
            <w:tcW w:w="4172" w:type="dxa"/>
            <w:shd w:val="clear" w:color="auto" w:fill="FFFFFF"/>
            <w:tcMar>
              <w:top w:w="120" w:type="dxa"/>
              <w:left w:w="120" w:type="dxa"/>
              <w:bottom w:w="120" w:type="dxa"/>
              <w:right w:w="120" w:type="dxa"/>
            </w:tcMar>
          </w:tcPr>
          <w:p w14:paraId="351BD7C3"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Từ 100 đến 200</w:t>
            </w:r>
          </w:p>
        </w:tc>
        <w:tc>
          <w:tcPr>
            <w:tcW w:w="4158" w:type="dxa"/>
            <w:shd w:val="clear" w:color="auto" w:fill="FFFFFF"/>
            <w:tcMar>
              <w:top w:w="120" w:type="dxa"/>
              <w:left w:w="120" w:type="dxa"/>
              <w:bottom w:w="120" w:type="dxa"/>
              <w:right w:w="120" w:type="dxa"/>
            </w:tcMar>
          </w:tcPr>
          <w:p w14:paraId="083136F9"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4</w:t>
            </w:r>
          </w:p>
        </w:tc>
      </w:tr>
      <w:tr w:rsidR="00553A8E" w14:paraId="2C83ED82" w14:textId="77777777">
        <w:trPr>
          <w:tblCellSpacing w:w="15" w:type="dxa"/>
        </w:trPr>
        <w:tc>
          <w:tcPr>
            <w:tcW w:w="4172" w:type="dxa"/>
            <w:shd w:val="clear" w:color="auto" w:fill="FFFFFF"/>
            <w:tcMar>
              <w:top w:w="120" w:type="dxa"/>
              <w:left w:w="120" w:type="dxa"/>
              <w:bottom w:w="120" w:type="dxa"/>
              <w:right w:w="120" w:type="dxa"/>
            </w:tcMar>
          </w:tcPr>
          <w:p w14:paraId="78182AEE"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lastRenderedPageBreak/>
              <w:t>Trên 200</w:t>
            </w:r>
          </w:p>
        </w:tc>
        <w:tc>
          <w:tcPr>
            <w:tcW w:w="4158" w:type="dxa"/>
            <w:shd w:val="clear" w:color="auto" w:fill="FFFFFF"/>
            <w:tcMar>
              <w:top w:w="120" w:type="dxa"/>
              <w:left w:w="120" w:type="dxa"/>
              <w:bottom w:w="120" w:type="dxa"/>
              <w:right w:w="120" w:type="dxa"/>
            </w:tcMar>
          </w:tcPr>
          <w:p w14:paraId="5233E924" w14:textId="77777777" w:rsidR="00553A8E" w:rsidRDefault="00553A8E">
            <w:pPr>
              <w:textAlignment w:val="baseline"/>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5</w:t>
            </w:r>
          </w:p>
        </w:tc>
      </w:tr>
    </w:tbl>
    <w:p w14:paraId="5C3B6F7D"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 Xác định kích thước cơ bản, độ hở của mỗi ghép mộng, nứt dọc, vết xước và độ cong vênh.</w:t>
      </w:r>
    </w:p>
    <w:p w14:paraId="6F30F163"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 Xác định mắt gỗ</w:t>
      </w:r>
    </w:p>
    <w:p w14:paraId="43A96125"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 Xác định độ xiên thớ:        Z = a/e %; l 2b</w:t>
      </w:r>
    </w:p>
    <w:p w14:paraId="54009DC9"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Trong đó: a, l – hai hình chiếu đường xiên thớ tương ứng lên chiều rộng và chiều dài chi tiết; b – chiều rộng chi tiết</w:t>
      </w:r>
    </w:p>
    <w:p w14:paraId="36B1FD97"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 Xác định độ nhẵn bề mặt:</w:t>
      </w:r>
    </w:p>
    <w:p w14:paraId="655A4DF7"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Trong đó: Rn – độ nhẵn bề mặt tại điểm đo thứ n; n – số điểm đo trên một sản phẩm mẫu.</w:t>
      </w:r>
    </w:p>
    <w:p w14:paraId="546DDAD7"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 Xác định độ bóng lớp phủ bề mặt:</w:t>
      </w:r>
    </w:p>
    <w:p w14:paraId="15714958"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Trong đó: Xn – độ bóng bề mặt tại điểm đo thứ n; n – số điểm đo trên một sản phẩm mẫu.</w:t>
      </w:r>
    </w:p>
    <w:p w14:paraId="36176346"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 Xác định độ ẩm:</w:t>
      </w:r>
    </w:p>
    <w:p w14:paraId="3A485803"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Trong đó W1… WWn – Hàm lượng ẩm tại các điểm đo</w:t>
      </w:r>
    </w:p>
    <w:p w14:paraId="04652DEE"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n – Số điểm đo trên một sản phẩm.</w:t>
      </w:r>
    </w:p>
    <w:p w14:paraId="389FB7D6"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w:t>
      </w:r>
    </w:p>
    <w:p w14:paraId="625C654E"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c) Các ý kiến khác nếu có……………………………………………………..…..</w:t>
      </w:r>
    </w:p>
    <w:p w14:paraId="0DA75601" w14:textId="77777777" w:rsidR="00553A8E" w:rsidRDefault="00553A8E">
      <w:pPr>
        <w:pStyle w:val="NormalWeb"/>
        <w:shd w:val="clear" w:color="auto" w:fill="FFFFFF"/>
        <w:spacing w:before="0" w:beforeAutospacing="0" w:after="105" w:afterAutospacing="0"/>
        <w:textAlignment w:val="baseline"/>
        <w:rPr>
          <w:color w:val="000000"/>
        </w:rPr>
      </w:pPr>
      <w:r>
        <w:rPr>
          <w:color w:val="000000"/>
          <w:shd w:val="clear" w:color="auto" w:fill="FFFFFF"/>
        </w:rPr>
        <w:t>d) Ý kiến của người giám sát thi công xây dựng công trình của chủ đầu tư về công tác nghiệm thu công việc xây dựng của tổng thầu đối với nhà thầu phụ.</w:t>
      </w:r>
    </w:p>
    <w:p w14:paraId="679B10B8" w14:textId="77777777" w:rsidR="00553A8E" w:rsidRDefault="00553A8E">
      <w:pPr>
        <w:pStyle w:val="NormalWeb"/>
        <w:shd w:val="clear" w:color="auto" w:fill="FFFFFF"/>
        <w:spacing w:before="0" w:beforeAutospacing="0" w:after="105" w:afterAutospacing="0"/>
        <w:textAlignment w:val="baseline"/>
        <w:rPr>
          <w:color w:val="000000"/>
        </w:rPr>
      </w:pPr>
      <w:r>
        <w:rPr>
          <w:rStyle w:val="Strong"/>
          <w:color w:val="000000"/>
          <w:shd w:val="clear" w:color="auto" w:fill="FFFFFF"/>
        </w:rPr>
        <w:t>5. Kết luận:</w:t>
      </w:r>
    </w:p>
    <w:p w14:paraId="42DD5110" w14:textId="77777777" w:rsidR="00553A8E" w:rsidRDefault="00553A8E">
      <w:pPr>
        <w:numPr>
          <w:ilvl w:val="0"/>
          <w:numId w:val="2"/>
        </w:numPr>
        <w:tabs>
          <w:tab w:val="left" w:pos="72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Chấp nhận hay không chấp nhận nghiệm thu, đồng ý cho triển khai các công việc xây dựng tiếp theo.</w:t>
      </w:r>
    </w:p>
    <w:p w14:paraId="3F7BB412" w14:textId="77777777" w:rsidR="00553A8E" w:rsidRDefault="00553A8E">
      <w:pPr>
        <w:numPr>
          <w:ilvl w:val="0"/>
          <w:numId w:val="2"/>
        </w:numPr>
        <w:tabs>
          <w:tab w:val="left" w:pos="72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Yêu cầu sửa chữa, hoàn thiện công việc xây dựng đã thực hiện và các yêu cầu khác nếu có</w:t>
      </w:r>
    </w:p>
    <w:tbl>
      <w:tblPr>
        <w:tblW w:w="0" w:type="auto"/>
        <w:tblCellSpacing w:w="15" w:type="dxa"/>
        <w:tblInd w:w="-15" w:type="dxa"/>
        <w:tblLayout w:type="fixed"/>
        <w:tblCellMar>
          <w:left w:w="0" w:type="dxa"/>
          <w:right w:w="0" w:type="dxa"/>
        </w:tblCellMar>
        <w:tblLook w:val="0000" w:firstRow="0" w:lastRow="0" w:firstColumn="0" w:lastColumn="0" w:noHBand="0" w:noVBand="0"/>
      </w:tblPr>
      <w:tblGrid>
        <w:gridCol w:w="2722"/>
        <w:gridCol w:w="2693"/>
        <w:gridCol w:w="2725"/>
      </w:tblGrid>
      <w:tr w:rsidR="00553A8E" w14:paraId="52ECBF7E" w14:textId="77777777">
        <w:trPr>
          <w:trHeight w:val="769"/>
          <w:tblCellSpacing w:w="15" w:type="dxa"/>
        </w:trPr>
        <w:tc>
          <w:tcPr>
            <w:tcW w:w="2677" w:type="dxa"/>
            <w:tcMar>
              <w:top w:w="120" w:type="dxa"/>
              <w:left w:w="120" w:type="dxa"/>
              <w:bottom w:w="120" w:type="dxa"/>
              <w:right w:w="120" w:type="dxa"/>
            </w:tcMar>
          </w:tcPr>
          <w:p w14:paraId="07B7E78A" w14:textId="77777777" w:rsidR="00553A8E" w:rsidRDefault="00553A8E">
            <w:pPr>
              <w:jc w:val="center"/>
              <w:textAlignment w:val="baseline"/>
              <w:rPr>
                <w:rFonts w:ascii="Times New Roman" w:hAnsi="Times New Roman" w:cs="Times New Roman"/>
                <w:sz w:val="24"/>
                <w:szCs w:val="24"/>
              </w:rPr>
            </w:pPr>
            <w:r>
              <w:rPr>
                <w:rStyle w:val="Strong"/>
                <w:rFonts w:ascii="Times New Roman" w:eastAsia="SimSun" w:hAnsi="Times New Roman" w:cs="Times New Roman"/>
                <w:sz w:val="24"/>
                <w:szCs w:val="24"/>
                <w:lang w:eastAsia="zh-CN" w:bidi="ar"/>
              </w:rPr>
              <w:t>GIÁM SÁT THI CÔNG XÂY DỰNG 1</w:t>
            </w:r>
          </w:p>
          <w:p w14:paraId="353A5A2C" w14:textId="77777777" w:rsidR="00553A8E" w:rsidRDefault="00553A8E">
            <w:pPr>
              <w:pStyle w:val="NormalWeb"/>
              <w:spacing w:before="0" w:beforeAutospacing="0" w:after="105" w:afterAutospacing="0"/>
              <w:jc w:val="center"/>
              <w:textAlignment w:val="baseline"/>
            </w:pPr>
            <w:r>
              <w:t>(Ghi rõ họ tên, chức vụ)</w:t>
            </w:r>
          </w:p>
        </w:tc>
        <w:tc>
          <w:tcPr>
            <w:tcW w:w="2663" w:type="dxa"/>
            <w:tcMar>
              <w:top w:w="120" w:type="dxa"/>
              <w:left w:w="120" w:type="dxa"/>
              <w:bottom w:w="120" w:type="dxa"/>
              <w:right w:w="120" w:type="dxa"/>
            </w:tcMar>
          </w:tcPr>
          <w:p w14:paraId="1AA216F0" w14:textId="77777777" w:rsidR="00553A8E" w:rsidRDefault="00553A8E">
            <w:pPr>
              <w:pStyle w:val="NormalWeb"/>
              <w:spacing w:before="0" w:beforeAutospacing="0" w:after="105" w:afterAutospacing="0"/>
              <w:jc w:val="center"/>
              <w:textAlignment w:val="baseline"/>
            </w:pPr>
            <w:r>
              <w:rPr>
                <w:rStyle w:val="Strong"/>
              </w:rPr>
              <w:t>GIÁM SÁT THI CÔNG XÂY DỰNG 2</w:t>
            </w:r>
          </w:p>
          <w:p w14:paraId="5756BD91" w14:textId="77777777" w:rsidR="00553A8E" w:rsidRDefault="00553A8E">
            <w:pPr>
              <w:pStyle w:val="NormalWeb"/>
              <w:spacing w:before="0" w:beforeAutospacing="0" w:after="105" w:afterAutospacing="0"/>
              <w:jc w:val="center"/>
              <w:textAlignment w:val="baseline"/>
            </w:pPr>
            <w:r>
              <w:t>(Ghi rõ họ tên, chức vụ)</w:t>
            </w:r>
          </w:p>
        </w:tc>
        <w:tc>
          <w:tcPr>
            <w:tcW w:w="2680" w:type="dxa"/>
            <w:tcMar>
              <w:top w:w="120" w:type="dxa"/>
              <w:left w:w="120" w:type="dxa"/>
              <w:bottom w:w="120" w:type="dxa"/>
              <w:right w:w="120" w:type="dxa"/>
            </w:tcMar>
          </w:tcPr>
          <w:p w14:paraId="35B34F59" w14:textId="77777777" w:rsidR="00553A8E" w:rsidRDefault="00553A8E">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 KĨ THUẬT THI CÔNG TRỰC TIẾP</w:t>
            </w:r>
          </w:p>
          <w:p w14:paraId="3AF7E3D9" w14:textId="77777777" w:rsidR="00553A8E" w:rsidRDefault="00553A8E">
            <w:pPr>
              <w:pStyle w:val="NormalWeb"/>
              <w:shd w:val="clear" w:color="auto" w:fill="FFFFFF"/>
              <w:spacing w:before="0" w:beforeAutospacing="0" w:after="105" w:afterAutospacing="0"/>
              <w:jc w:val="center"/>
              <w:textAlignment w:val="baseline"/>
            </w:pPr>
            <w:r>
              <w:rPr>
                <w:color w:val="000000"/>
                <w:shd w:val="clear" w:color="auto" w:fill="FFFFFF"/>
              </w:rPr>
              <w:t>(Ghi rõ họ tên, chức vụ)</w:t>
            </w:r>
          </w:p>
        </w:tc>
      </w:tr>
    </w:tbl>
    <w:p w14:paraId="5F7B1F6F" w14:textId="77777777" w:rsidR="00553A8E" w:rsidRDefault="00553A8E">
      <w:pPr>
        <w:spacing w:beforeLines="50" w:before="120" w:afterLines="50" w:after="120" w:line="2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Mời bạn đọc cùng tham khảo thêm tại mục </w:t>
      </w:r>
      <w:hyperlink r:id="rId7" w:history="1">
        <w:r>
          <w:rPr>
            <w:rStyle w:val="Hyperlink"/>
            <w:rFonts w:ascii="Times New Roman" w:eastAsia="Times New Roman" w:hAnsi="Times New Roman" w:cs="Times New Roman"/>
            <w:sz w:val="24"/>
            <w:szCs w:val="24"/>
          </w:rPr>
          <w:t>thủ tục hành chính</w:t>
        </w:r>
      </w:hyperlink>
      <w:r>
        <w:rPr>
          <w:rFonts w:ascii="Times New Roman" w:eastAsia="Times New Roman" w:hAnsi="Times New Roman" w:cs="Times New Roman"/>
          <w:color w:val="000000"/>
          <w:sz w:val="24"/>
          <w:szCs w:val="24"/>
        </w:rPr>
        <w:t xml:space="preserve"> trong mục </w:t>
      </w:r>
      <w:hyperlink r:id="rId8" w:history="1">
        <w:r>
          <w:rPr>
            <w:rStyle w:val="Hyperlink"/>
            <w:rFonts w:ascii="Times New Roman" w:eastAsia="Times New Roman" w:hAnsi="Times New Roman" w:cs="Times New Roman"/>
            <w:sz w:val="24"/>
            <w:szCs w:val="24"/>
          </w:rPr>
          <w:t>biểu mẫu</w:t>
        </w:r>
      </w:hyperlink>
      <w:r>
        <w:rPr>
          <w:rFonts w:ascii="Times New Roman" w:eastAsia="Times New Roman" w:hAnsi="Times New Roman" w:cs="Times New Roman"/>
          <w:color w:val="000000"/>
          <w:sz w:val="24"/>
          <w:szCs w:val="24"/>
        </w:rPr>
        <w:t xml:space="preserve"> nhé.</w:t>
      </w:r>
    </w:p>
    <w:sectPr w:rsidR="00553A8E">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9C940" w14:textId="77777777" w:rsidR="009418D3" w:rsidRDefault="009418D3">
      <w:r>
        <w:separator/>
      </w:r>
    </w:p>
  </w:endnote>
  <w:endnote w:type="continuationSeparator" w:id="0">
    <w:p w14:paraId="77ACB210" w14:textId="77777777" w:rsidR="009418D3" w:rsidRDefault="0094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69B4" w14:textId="77777777" w:rsidR="009418D3" w:rsidRDefault="009418D3">
      <w:r>
        <w:separator/>
      </w:r>
    </w:p>
  </w:footnote>
  <w:footnote w:type="continuationSeparator" w:id="0">
    <w:p w14:paraId="16A02AB2" w14:textId="77777777" w:rsidR="009418D3" w:rsidRDefault="0094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E4F029"/>
    <w:multiLevelType w:val="multilevel"/>
    <w:tmpl w:val="C2E4F02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102CC748"/>
    <w:multiLevelType w:val="multilevel"/>
    <w:tmpl w:val="102CC748"/>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999499082">
    <w:abstractNumId w:val="1"/>
  </w:num>
  <w:num w:numId="2" w16cid:durableId="92441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90C2DEA"/>
    <w:rsid w:val="001E43FC"/>
    <w:rsid w:val="002706B5"/>
    <w:rsid w:val="00553A8E"/>
    <w:rsid w:val="007B1FE3"/>
    <w:rsid w:val="009418D3"/>
    <w:rsid w:val="0C0954D1"/>
    <w:rsid w:val="0D887411"/>
    <w:rsid w:val="0ECE699B"/>
    <w:rsid w:val="12A33712"/>
    <w:rsid w:val="13357DC3"/>
    <w:rsid w:val="1A76611B"/>
    <w:rsid w:val="26C0681F"/>
    <w:rsid w:val="294D53D7"/>
    <w:rsid w:val="2A710F06"/>
    <w:rsid w:val="30E653EB"/>
    <w:rsid w:val="397F018C"/>
    <w:rsid w:val="3BBB29C6"/>
    <w:rsid w:val="42D757D5"/>
    <w:rsid w:val="482D0A6B"/>
    <w:rsid w:val="4B213C01"/>
    <w:rsid w:val="4E203F68"/>
    <w:rsid w:val="50F05E40"/>
    <w:rsid w:val="547F0A16"/>
    <w:rsid w:val="55CB4294"/>
    <w:rsid w:val="597B26CA"/>
    <w:rsid w:val="5C172C52"/>
    <w:rsid w:val="61807B08"/>
    <w:rsid w:val="65625377"/>
    <w:rsid w:val="69D1161A"/>
    <w:rsid w:val="6B943DE0"/>
    <w:rsid w:val="6CE0611B"/>
    <w:rsid w:val="6E3A1263"/>
    <w:rsid w:val="705F60CB"/>
    <w:rsid w:val="722A3968"/>
    <w:rsid w:val="72EC6847"/>
    <w:rsid w:val="788D5FCE"/>
    <w:rsid w:val="790C2DEA"/>
    <w:rsid w:val="7DA8115C"/>
    <w:rsid w:val="7F73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B2409"/>
  <w15:chartTrackingRefBased/>
  <w15:docId w15:val="{3729E438-D887-4A5F-A44A-40EE20C8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Arial"/>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qFormat/>
    <w:rPr>
      <w:color w:val="0000FF"/>
      <w:u w:val="single"/>
    </w:rPr>
  </w:style>
  <w:style w:type="character" w:styleId="Emphasis">
    <w:name w:val="Emphasis"/>
    <w:qFormat/>
    <w:rPr>
      <w:i/>
      <w:iCs/>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NormalWeb">
    <w:name w:val="Normal (Web)"/>
    <w:pPr>
      <w:spacing w:before="100" w:beforeAutospacing="1" w:after="100" w:afterAutospacing="1"/>
    </w:pPr>
    <w:rPr>
      <w:sz w:val="24"/>
      <w:szCs w:val="24"/>
      <w:lang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vndoc.com/bieu-mau" TargetMode="External"/><Relationship Id="rId3" Type="http://schemas.openxmlformats.org/officeDocument/2006/relationships/settings" Target="settings.xml"/><Relationship Id="rId7" Type="http://schemas.openxmlformats.org/officeDocument/2006/relationships/hyperlink" Target="https://vndoc.com/bieu-mau-thu-tuc-hanh-chi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Mẫu biên bản nghiệm thu đồ gỗ nội thất</vt:lpstr>
    </vt:vector>
  </TitlesOfParts>
  <Company>VnDoc.com</Company>
  <LinksUpToDate>false</LinksUpToDate>
  <CharactersWithSpaces>2839</CharactersWithSpaces>
  <SharedDoc>false</SharedDoc>
  <HLinks>
    <vt:vector size="12" baseType="variant">
      <vt:variant>
        <vt:i4>7995508</vt:i4>
      </vt:variant>
      <vt:variant>
        <vt:i4>3</vt:i4>
      </vt:variant>
      <vt:variant>
        <vt:i4>0</vt:i4>
      </vt:variant>
      <vt:variant>
        <vt:i4>5</vt:i4>
      </vt:variant>
      <vt:variant>
        <vt:lpwstr>https://vndoc.com/bieu-mau</vt:lpwstr>
      </vt:variant>
      <vt:variant>
        <vt:lpwstr/>
      </vt:variant>
      <vt:variant>
        <vt:i4>4259911</vt:i4>
      </vt:variant>
      <vt:variant>
        <vt:i4>0</vt:i4>
      </vt:variant>
      <vt:variant>
        <vt:i4>0</vt:i4>
      </vt:variant>
      <vt:variant>
        <vt:i4>5</vt:i4>
      </vt:variant>
      <vt:variant>
        <vt:lpwstr>https://vndoc.com/bieu-mau-thu-tuc-hanh-chinh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biên bản nghiệm thu đồ gỗ nội thất</dc:title>
  <dc:subject/>
  <dc:creator>VnDoc.com</dc:creator>
  <cp:keywords>Mẫu biên bản nghiệm thu đồ gỗ nội thất</cp:keywords>
  <cp:lastModifiedBy>HQO Office</cp:lastModifiedBy>
  <cp:revision>2</cp:revision>
  <dcterms:created xsi:type="dcterms:W3CDTF">2025-05-21T07:22:00Z</dcterms:created>
  <dcterms:modified xsi:type="dcterms:W3CDTF">2025-05-21T07:22:00Z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